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81A45" w14:textId="1CB852D7" w:rsidR="00F827AF" w:rsidRDefault="00320D0E" w:rsidP="00CA53E5">
      <w:pPr>
        <w:pStyle w:val="berschrift1"/>
        <w:spacing w:before="0"/>
        <w:jc w:val="center"/>
        <w:rPr>
          <w:sz w:val="40"/>
          <w:szCs w:val="40"/>
        </w:rPr>
      </w:pPr>
      <w:proofErr w:type="spellStart"/>
      <w:r w:rsidRPr="00453780">
        <w:rPr>
          <w:sz w:val="40"/>
          <w:szCs w:val="40"/>
        </w:rPr>
        <w:t>Schleifen</w:t>
      </w:r>
      <w:proofErr w:type="spellEnd"/>
      <w:r w:rsidRPr="00453780">
        <w:rPr>
          <w:sz w:val="40"/>
          <w:szCs w:val="40"/>
        </w:rPr>
        <w:t xml:space="preserve"> in PowerShell</w:t>
      </w:r>
    </w:p>
    <w:p w14:paraId="31A4B544" w14:textId="25C541F1" w:rsidR="00F827AF" w:rsidRDefault="00320D0E" w:rsidP="00CA53E5">
      <w:pPr>
        <w:jc w:val="both"/>
      </w:pPr>
      <w:r>
        <w:t xml:space="preserve">In PowerShell </w:t>
      </w:r>
      <w:proofErr w:type="spellStart"/>
      <w:r>
        <w:t>gibt</w:t>
      </w:r>
      <w:proofErr w:type="spellEnd"/>
      <w:r>
        <w:t xml:space="preserve"> es verschiedene Schleifen, die zur wiederholten Ausführung von Codeblöcken genutzt werden. Jede Schleife hat ihre eigenen Stärken und Schwächen, weshalb die Wahl der passenden Schleife von der </w:t>
      </w:r>
      <w:proofErr w:type="spellStart"/>
      <w:r>
        <w:t>jeweiligen</w:t>
      </w:r>
      <w:proofErr w:type="spellEnd"/>
      <w:r>
        <w:t xml:space="preserve"> Situation </w:t>
      </w:r>
      <w:proofErr w:type="spellStart"/>
      <w:r>
        <w:t>abhängt</w:t>
      </w:r>
      <w:proofErr w:type="spellEnd"/>
      <w:r>
        <w:t>.</w:t>
      </w:r>
    </w:p>
    <w:p w14:paraId="7F3F18D8" w14:textId="23E4A652" w:rsidR="00453780" w:rsidRDefault="00453780" w:rsidP="00CA53E5">
      <w:pPr>
        <w:jc w:val="both"/>
      </w:pPr>
      <w:r>
        <w:t xml:space="preserve">Die Wahl der </w:t>
      </w:r>
      <w:proofErr w:type="spellStart"/>
      <w:r>
        <w:t>richtigen</w:t>
      </w:r>
      <w:proofErr w:type="spellEnd"/>
      <w:r>
        <w:t xml:space="preserve"> </w:t>
      </w:r>
      <w:proofErr w:type="spellStart"/>
      <w:r>
        <w:t>Schleife</w:t>
      </w:r>
      <w:proofErr w:type="spellEnd"/>
      <w:r>
        <w:t xml:space="preserve"> </w:t>
      </w:r>
      <w:proofErr w:type="spellStart"/>
      <w:r>
        <w:t>hängt</w:t>
      </w:r>
      <w:proofErr w:type="spellEnd"/>
      <w:r>
        <w:t xml:space="preserve"> stark von den </w:t>
      </w:r>
      <w:proofErr w:type="spellStart"/>
      <w:r>
        <w:t>Anforderungen</w:t>
      </w:r>
      <w:proofErr w:type="spellEnd"/>
      <w:r>
        <w:t xml:space="preserve"> ab. </w:t>
      </w:r>
      <w:proofErr w:type="spellStart"/>
      <w:r>
        <w:t>Während</w:t>
      </w:r>
      <w:proofErr w:type="spellEnd"/>
      <w:r>
        <w:t xml:space="preserve"> </w:t>
      </w:r>
      <w:proofErr w:type="gramStart"/>
      <w:r w:rsidRPr="00453780">
        <w:rPr>
          <w:color w:val="4F81BD" w:themeColor="accent1"/>
        </w:rPr>
        <w:t>For</w:t>
      </w:r>
      <w:proofErr w:type="gramEnd"/>
      <w:r>
        <w:t xml:space="preserve"> </w:t>
      </w:r>
      <w:proofErr w:type="spellStart"/>
      <w:r>
        <w:t>für</w:t>
      </w:r>
      <w:proofErr w:type="spellEnd"/>
      <w:r>
        <w:t xml:space="preserve"> </w:t>
      </w:r>
      <w:proofErr w:type="spellStart"/>
      <w:r>
        <w:t>feste</w:t>
      </w:r>
      <w:proofErr w:type="spellEnd"/>
      <w:r>
        <w:t xml:space="preserve"> </w:t>
      </w:r>
      <w:proofErr w:type="spellStart"/>
      <w:r>
        <w:t>Wiederholungen</w:t>
      </w:r>
      <w:proofErr w:type="spellEnd"/>
      <w:r>
        <w:t xml:space="preserve"> ideal </w:t>
      </w:r>
      <w:proofErr w:type="spellStart"/>
      <w:r>
        <w:t>ist</w:t>
      </w:r>
      <w:proofErr w:type="spellEnd"/>
      <w:r>
        <w:t xml:space="preserve">, </w:t>
      </w:r>
      <w:proofErr w:type="spellStart"/>
      <w:r>
        <w:t>eignet</w:t>
      </w:r>
      <w:proofErr w:type="spellEnd"/>
      <w:r>
        <w:t xml:space="preserve"> </w:t>
      </w:r>
      <w:proofErr w:type="spellStart"/>
      <w:r>
        <w:t>sich</w:t>
      </w:r>
      <w:proofErr w:type="spellEnd"/>
      <w:r>
        <w:t xml:space="preserve"> </w:t>
      </w:r>
      <w:r w:rsidRPr="00453780">
        <w:rPr>
          <w:color w:val="4F81BD" w:themeColor="accent1"/>
        </w:rPr>
        <w:t>Foreach</w:t>
      </w:r>
      <w:r>
        <w:t xml:space="preserve"> </w:t>
      </w:r>
      <w:proofErr w:type="spellStart"/>
      <w:r>
        <w:t>für</w:t>
      </w:r>
      <w:proofErr w:type="spellEnd"/>
      <w:r>
        <w:t xml:space="preserve"> Listen. </w:t>
      </w:r>
      <w:r w:rsidRPr="00453780">
        <w:rPr>
          <w:color w:val="4F81BD" w:themeColor="accent1"/>
        </w:rPr>
        <w:t>While</w:t>
      </w:r>
      <w:r>
        <w:t xml:space="preserve"> </w:t>
      </w:r>
      <w:proofErr w:type="spellStart"/>
      <w:r>
        <w:t>ist</w:t>
      </w:r>
      <w:proofErr w:type="spellEnd"/>
      <w:r>
        <w:t xml:space="preserve"> </w:t>
      </w:r>
      <w:proofErr w:type="spellStart"/>
      <w:r>
        <w:t>perfekt</w:t>
      </w:r>
      <w:proofErr w:type="spellEnd"/>
      <w:r>
        <w:t xml:space="preserve"> </w:t>
      </w:r>
      <w:proofErr w:type="spellStart"/>
      <w:r>
        <w:t>für</w:t>
      </w:r>
      <w:proofErr w:type="spellEnd"/>
      <w:r>
        <w:t xml:space="preserve"> </w:t>
      </w:r>
      <w:proofErr w:type="spellStart"/>
      <w:r>
        <w:t>unbekannte</w:t>
      </w:r>
      <w:proofErr w:type="spellEnd"/>
      <w:r>
        <w:t xml:space="preserve"> </w:t>
      </w:r>
      <w:proofErr w:type="spellStart"/>
      <w:r>
        <w:t>Wiederholungen</w:t>
      </w:r>
      <w:proofErr w:type="spellEnd"/>
      <w:r>
        <w:t xml:space="preserve">, </w:t>
      </w:r>
      <w:proofErr w:type="spellStart"/>
      <w:r>
        <w:t>während</w:t>
      </w:r>
      <w:proofErr w:type="spellEnd"/>
      <w:r>
        <w:t xml:space="preserve"> </w:t>
      </w:r>
      <w:r w:rsidRPr="00453780">
        <w:rPr>
          <w:color w:val="4F81BD" w:themeColor="accent1"/>
        </w:rPr>
        <w:t>Do-While</w:t>
      </w:r>
      <w:r>
        <w:t xml:space="preserve"> </w:t>
      </w:r>
      <w:proofErr w:type="spellStart"/>
      <w:r>
        <w:t>sicherstellt</w:t>
      </w:r>
      <w:proofErr w:type="spellEnd"/>
      <w:r>
        <w:t xml:space="preserve">, </w:t>
      </w:r>
      <w:proofErr w:type="spellStart"/>
      <w:r>
        <w:t>dass</w:t>
      </w:r>
      <w:proofErr w:type="spellEnd"/>
      <w:r>
        <w:t xml:space="preserve"> der Code </w:t>
      </w:r>
      <w:proofErr w:type="spellStart"/>
      <w:r>
        <w:t>mindestens</w:t>
      </w:r>
      <w:proofErr w:type="spellEnd"/>
      <w:r>
        <w:t xml:space="preserve"> </w:t>
      </w:r>
      <w:proofErr w:type="spellStart"/>
      <w:r>
        <w:t>einmal</w:t>
      </w:r>
      <w:proofErr w:type="spellEnd"/>
      <w:r>
        <w:t xml:space="preserve"> </w:t>
      </w:r>
      <w:proofErr w:type="spellStart"/>
      <w:r>
        <w:t>ausgeführt</w:t>
      </w:r>
      <w:proofErr w:type="spellEnd"/>
      <w:r>
        <w:t xml:space="preserve"> </w:t>
      </w:r>
      <w:proofErr w:type="spellStart"/>
      <w:r>
        <w:t>wird</w:t>
      </w:r>
      <w:proofErr w:type="spellEnd"/>
      <w:r>
        <w:t xml:space="preserve">. </w:t>
      </w:r>
      <w:r w:rsidRPr="00453780">
        <w:rPr>
          <w:color w:val="4F81BD" w:themeColor="accent1"/>
        </w:rPr>
        <w:t>Foreach-Object</w:t>
      </w:r>
      <w:r>
        <w:t xml:space="preserve"> </w:t>
      </w:r>
      <w:proofErr w:type="spellStart"/>
      <w:r>
        <w:t>ist</w:t>
      </w:r>
      <w:proofErr w:type="spellEnd"/>
      <w:r>
        <w:t xml:space="preserve"> </w:t>
      </w:r>
      <w:proofErr w:type="spellStart"/>
      <w:r>
        <w:t>nützlich</w:t>
      </w:r>
      <w:proofErr w:type="spellEnd"/>
      <w:r>
        <w:t xml:space="preserve"> in </w:t>
      </w:r>
      <w:proofErr w:type="spellStart"/>
      <w:r>
        <w:t>Kombination</w:t>
      </w:r>
      <w:proofErr w:type="spellEnd"/>
      <w:r>
        <w:t xml:space="preserve"> </w:t>
      </w:r>
      <w:proofErr w:type="spellStart"/>
      <w:r>
        <w:t>mit</w:t>
      </w:r>
      <w:proofErr w:type="spellEnd"/>
      <w:r>
        <w:t xml:space="preserve"> der Pipeline </w:t>
      </w:r>
      <w:proofErr w:type="spellStart"/>
      <w:r>
        <w:t>für</w:t>
      </w:r>
      <w:proofErr w:type="spellEnd"/>
      <w:r>
        <w:t xml:space="preserve"> </w:t>
      </w:r>
      <w:proofErr w:type="spellStart"/>
      <w:r>
        <w:t>große</w:t>
      </w:r>
      <w:proofErr w:type="spellEnd"/>
      <w:r>
        <w:t xml:space="preserve"> </w:t>
      </w:r>
      <w:proofErr w:type="spellStart"/>
      <w:r>
        <w:t>Datenmengen</w:t>
      </w:r>
      <w:proofErr w:type="spellEnd"/>
      <w:r>
        <w:t>.</w:t>
      </w:r>
    </w:p>
    <w:p w14:paraId="31ED7F72" w14:textId="21D0AA99" w:rsidR="00453780" w:rsidRDefault="00453780" w:rsidP="00CA53E5">
      <w:r>
        <w:rPr>
          <w:noProof/>
        </w:rPr>
        <mc:AlternateContent>
          <mc:Choice Requires="wps">
            <w:drawing>
              <wp:anchor distT="0" distB="0" distL="114300" distR="114300" simplePos="0" relativeHeight="251657216" behindDoc="0" locked="0" layoutInCell="1" allowOverlap="1" wp14:anchorId="527FB074" wp14:editId="22FFCB26">
                <wp:simplePos x="0" y="0"/>
                <wp:positionH relativeFrom="column">
                  <wp:posOffset>-19050</wp:posOffset>
                </wp:positionH>
                <wp:positionV relativeFrom="paragraph">
                  <wp:posOffset>46990</wp:posOffset>
                </wp:positionV>
                <wp:extent cx="5762625" cy="9525"/>
                <wp:effectExtent l="38100" t="38100" r="66675" b="85725"/>
                <wp:wrapNone/>
                <wp:docPr id="1" name="Gerader Verbinder 1"/>
                <wp:cNvGraphicFramePr/>
                <a:graphic xmlns:a="http://schemas.openxmlformats.org/drawingml/2006/main">
                  <a:graphicData uri="http://schemas.microsoft.com/office/word/2010/wordprocessingShape">
                    <wps:wsp>
                      <wps:cNvCnPr/>
                      <wps:spPr>
                        <a:xfrm flipV="1">
                          <a:off x="0" y="0"/>
                          <a:ext cx="57626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D4B6BC" id="Gerader Verbinde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7pt" to="452.2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" strokecolor="#4f81bd [3204]" strokeweight="2pt">
                <v:shadow on="t" color="black" opacity="24903f" origin=",.5" offset="0,.55556mm"/>
              </v:line>
            </w:pict>
          </mc:Fallback>
        </mc:AlternateContent>
      </w:r>
    </w:p>
    <w:p w14:paraId="60587FA1" w14:textId="77777777" w:rsidR="0027487C" w:rsidRDefault="0027487C" w:rsidP="0027487C">
      <w:pPr>
        <w:pStyle w:val="berschrift2"/>
        <w:jc w:val="center"/>
      </w:pPr>
      <w:r>
        <w:t>While-</w:t>
      </w:r>
      <w:proofErr w:type="spellStart"/>
      <w:r>
        <w:t>Schleife</w:t>
      </w:r>
      <w:proofErr w:type="spellEnd"/>
    </w:p>
    <w:p w14:paraId="3E251E87" w14:textId="77777777" w:rsidR="0027487C" w:rsidRDefault="0027487C" w:rsidP="0027487C">
      <w:pPr>
        <w:spacing w:after="0" w:line="240" w:lineRule="auto"/>
      </w:pPr>
      <w:r>
        <w:t>Syntax</w:t>
      </w:r>
    </w:p>
    <w:p w14:paraId="3110EF1F"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w:t>
      </w:r>
    </w:p>
    <w:p w14:paraId="71B23613" w14:textId="77777777" w:rsidR="0027487C" w:rsidRDefault="0027487C" w:rsidP="0027487C">
      <w:pPr>
        <w:spacing w:after="0" w:line="240" w:lineRule="auto"/>
      </w:pPr>
      <w:proofErr w:type="spellStart"/>
      <w:r>
        <w:t>Einsatzgebiete</w:t>
      </w:r>
      <w:proofErr w:type="spellEnd"/>
    </w:p>
    <w:p w14:paraId="5CD1717C"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Gut geeignet für Situationen, in denen eine unbekannte Anzahl von Iterationen erforderlich ist.</w:t>
      </w:r>
    </w:p>
    <w:p w14:paraId="69FB822D"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Wird genutzt, wenn eine Bedingung überprüft werden soll, bevor der Code ausgeführt wird.</w:t>
      </w:r>
    </w:p>
    <w:p w14:paraId="70BDFA45" w14:textId="77777777" w:rsidR="0027487C" w:rsidRDefault="0027487C" w:rsidP="0027487C">
      <w:pPr>
        <w:spacing w:after="0" w:line="240" w:lineRule="auto"/>
      </w:pPr>
      <w:proofErr w:type="spellStart"/>
      <w:r>
        <w:t>Stärken</w:t>
      </w:r>
      <w:proofErr w:type="spellEnd"/>
      <w:r>
        <w:t xml:space="preserve"> </w:t>
      </w:r>
    </w:p>
    <w:p w14:paraId="433727EC" w14:textId="77777777" w:rsidR="0027487C" w:rsidRPr="00CA53E5" w:rsidRDefault="0027487C" w:rsidP="0027487C">
      <w:pPr>
        <w:pStyle w:val="StandardWeb"/>
        <w:numPr>
          <w:ilvl w:val="0"/>
          <w:numId w:val="15"/>
        </w:numPr>
        <w:spacing w:before="0" w:beforeAutospacing="0" w:after="0" w:afterAutospacing="0"/>
      </w:pPr>
      <w:r>
        <w:t>Flexibel, wenn die Anzahl der Durchläufe nicht bekannt ist.</w:t>
      </w:r>
    </w:p>
    <w:p w14:paraId="36035024" w14:textId="77777777" w:rsidR="0027487C" w:rsidRPr="00CA53E5" w:rsidRDefault="0027487C" w:rsidP="0027487C">
      <w:pPr>
        <w:numPr>
          <w:ilvl w:val="0"/>
          <w:numId w:val="15"/>
        </w:numPr>
        <w:spacing w:after="0" w:line="240" w:lineRule="auto"/>
        <w:rPr>
          <w:rFonts w:ascii="Times New Roman" w:eastAsia="Times New Roman" w:hAnsi="Times New Roman" w:cs="Times New Roman"/>
          <w:sz w:val="24"/>
          <w:szCs w:val="24"/>
          <w:lang w:val="de-DE" w:eastAsia="de-DE"/>
        </w:rPr>
      </w:pPr>
      <w:r w:rsidRPr="00CA53E5">
        <w:rPr>
          <w:rFonts w:ascii="Times New Roman" w:eastAsia="Times New Roman" w:hAnsi="Times New Roman" w:cs="Times New Roman"/>
          <w:sz w:val="24"/>
          <w:szCs w:val="24"/>
          <w:lang w:val="de-DE" w:eastAsia="de-DE"/>
        </w:rPr>
        <w:t>Läuft solange, bis die Bedingung nicht mehr erfüllt ist.</w:t>
      </w:r>
    </w:p>
    <w:p w14:paraId="382652E4" w14:textId="77777777" w:rsidR="0027487C" w:rsidRDefault="0027487C" w:rsidP="0027487C">
      <w:pPr>
        <w:spacing w:after="0" w:line="240" w:lineRule="auto"/>
      </w:pPr>
      <w:proofErr w:type="spellStart"/>
      <w:r>
        <w:t>Schwächen</w:t>
      </w:r>
      <w:proofErr w:type="spellEnd"/>
    </w:p>
    <w:p w14:paraId="3146B831" w14:textId="77777777" w:rsidR="0027487C" w:rsidRDefault="0027487C" w:rsidP="0027487C">
      <w:pPr>
        <w:pStyle w:val="Listenabsatz"/>
        <w:numPr>
          <w:ilvl w:val="0"/>
          <w:numId w:val="14"/>
        </w:numPr>
        <w:spacing w:after="0" w:line="240" w:lineRule="auto"/>
      </w:pPr>
      <w:proofErr w:type="spellStart"/>
      <w:r>
        <w:t>Gefahr</w:t>
      </w:r>
      <w:proofErr w:type="spellEnd"/>
      <w:r>
        <w:t xml:space="preserve"> der </w:t>
      </w:r>
      <w:proofErr w:type="spellStart"/>
      <w:r>
        <w:t>Endlosschleife</w:t>
      </w:r>
      <w:proofErr w:type="spellEnd"/>
      <w:r>
        <w:t>.</w:t>
      </w:r>
    </w:p>
    <w:p w14:paraId="0114EE98" w14:textId="77777777" w:rsidR="0027487C" w:rsidRDefault="0027487C" w:rsidP="0027487C">
      <w:pPr>
        <w:spacing w:after="0" w:line="240" w:lineRule="auto"/>
      </w:pPr>
    </w:p>
    <w:p w14:paraId="1B11F8F0" w14:textId="77777777" w:rsidR="0027487C" w:rsidRDefault="0027487C" w:rsidP="0027487C">
      <w:pPr>
        <w:spacing w:after="0" w:line="240" w:lineRule="auto"/>
      </w:pPr>
      <w:r>
        <w:rPr>
          <w:noProof/>
        </w:rPr>
        <mc:AlternateContent>
          <mc:Choice Requires="wps">
            <w:drawing>
              <wp:anchor distT="0" distB="0" distL="114300" distR="114300" simplePos="0" relativeHeight="251664384" behindDoc="0" locked="0" layoutInCell="1" allowOverlap="1" wp14:anchorId="2BECB8B2" wp14:editId="33764C85">
                <wp:simplePos x="0" y="0"/>
                <wp:positionH relativeFrom="column">
                  <wp:posOffset>9938</wp:posOffset>
                </wp:positionH>
                <wp:positionV relativeFrom="paragraph">
                  <wp:posOffset>68801</wp:posOffset>
                </wp:positionV>
                <wp:extent cx="5955527" cy="7951"/>
                <wp:effectExtent l="38100" t="38100" r="64770" b="87630"/>
                <wp:wrapNone/>
                <wp:docPr id="7" name="Gerader Verbinder 7"/>
                <wp:cNvGraphicFramePr/>
                <a:graphic xmlns:a="http://schemas.openxmlformats.org/drawingml/2006/main">
                  <a:graphicData uri="http://schemas.microsoft.com/office/word/2010/wordprocessingShape">
                    <wps:wsp>
                      <wps:cNvCnPr/>
                      <wps:spPr>
                        <a:xfrm flipV="1">
                          <a:off x="0" y="0"/>
                          <a:ext cx="5955527" cy="7951"/>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BB915D6" id="Gerader Verbinder 7"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8pt,5.4pt" to="469.7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" strokecolor="#4f81bd [3204]" strokeweight="2pt">
                <v:shadow on="t" color="black" opacity="24903f" origin=",.5" offset="0,.55556mm"/>
              </v:line>
            </w:pict>
          </mc:Fallback>
        </mc:AlternateContent>
      </w:r>
    </w:p>
    <w:p w14:paraId="1B87E01D" w14:textId="77777777" w:rsidR="0027487C" w:rsidRDefault="0027487C" w:rsidP="0027487C">
      <w:pPr>
        <w:pStyle w:val="berschrift2"/>
        <w:jc w:val="center"/>
      </w:pPr>
      <w:r>
        <w:t>Do-While-</w:t>
      </w:r>
      <w:proofErr w:type="spellStart"/>
      <w:r>
        <w:t>Schleife</w:t>
      </w:r>
      <w:proofErr w:type="spellEnd"/>
    </w:p>
    <w:p w14:paraId="46AD7E1B" w14:textId="77777777" w:rsidR="0027487C" w:rsidRDefault="0027487C" w:rsidP="0027487C">
      <w:pPr>
        <w:spacing w:after="0" w:line="240" w:lineRule="auto"/>
      </w:pPr>
      <w:r>
        <w:t>Syntax</w:t>
      </w:r>
    </w:p>
    <w:p w14:paraId="08CBB188"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do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w:t>
      </w:r>
    </w:p>
    <w:p w14:paraId="096676CA" w14:textId="77777777" w:rsidR="0027487C" w:rsidRDefault="0027487C" w:rsidP="0027487C">
      <w:pPr>
        <w:spacing w:after="0" w:line="240" w:lineRule="auto"/>
      </w:pPr>
      <w:proofErr w:type="spellStart"/>
      <w:r>
        <w:t>Einsatzgebiete</w:t>
      </w:r>
      <w:proofErr w:type="spellEnd"/>
      <w:r>
        <w:t xml:space="preserve"> </w:t>
      </w:r>
    </w:p>
    <w:p w14:paraId="3AE7E8B1"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Wird verwendet, wenn der Code mindestens einmal ausgeführt werden soll.</w:t>
      </w:r>
    </w:p>
    <w:p w14:paraId="6DD6A8D0" w14:textId="77777777" w:rsidR="0027487C" w:rsidRDefault="0027487C" w:rsidP="0027487C">
      <w:pPr>
        <w:spacing w:after="0" w:line="240" w:lineRule="auto"/>
      </w:pPr>
      <w:proofErr w:type="spellStart"/>
      <w:r>
        <w:t>Stärken</w:t>
      </w:r>
      <w:proofErr w:type="spellEnd"/>
      <w:r>
        <w:t xml:space="preserve"> </w:t>
      </w:r>
    </w:p>
    <w:p w14:paraId="5F171D96" w14:textId="77777777" w:rsidR="0027487C"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Garantiert mindestens eine Ausführung des Codeblocks.</w:t>
      </w:r>
    </w:p>
    <w:p w14:paraId="14D6DE3C"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Gut für Benutzereingaben oder andere interaktive Prozesse.</w:t>
      </w:r>
    </w:p>
    <w:p w14:paraId="12185601" w14:textId="77777777" w:rsidR="0027487C" w:rsidRDefault="0027487C" w:rsidP="0027487C">
      <w:pPr>
        <w:spacing w:after="0" w:line="240" w:lineRule="auto"/>
      </w:pPr>
      <w:proofErr w:type="spellStart"/>
      <w:r>
        <w:t>Schwächen</w:t>
      </w:r>
      <w:proofErr w:type="spellEnd"/>
      <w:r>
        <w:t xml:space="preserve"> </w:t>
      </w:r>
    </w:p>
    <w:p w14:paraId="4AA80C4D" w14:textId="77777777" w:rsidR="0027487C" w:rsidRDefault="0027487C" w:rsidP="0027487C">
      <w:pPr>
        <w:pStyle w:val="Listenabsatz"/>
        <w:numPr>
          <w:ilvl w:val="0"/>
          <w:numId w:val="17"/>
        </w:numPr>
        <w:spacing w:after="0" w:line="240" w:lineRule="auto"/>
        <w:rPr>
          <w:rFonts w:eastAsia="Times New Roman" w:cs="Times New Roman"/>
          <w:lang w:val="de-DE" w:eastAsia="de-DE"/>
        </w:rPr>
      </w:pPr>
      <w:r w:rsidRPr="00CA53E5">
        <w:rPr>
          <w:rFonts w:eastAsia="Times New Roman" w:cs="Times New Roman"/>
          <w:lang w:val="de-DE" w:eastAsia="de-DE"/>
        </w:rPr>
        <w:t>Kann unerwünschte Ausführungen haben, wenn die Bedingung nach der ersten Iteration nicht erfüllt ist.</w:t>
      </w:r>
    </w:p>
    <w:p w14:paraId="16CAB045" w14:textId="15412734" w:rsidR="00F827AF" w:rsidRDefault="00320D0E" w:rsidP="00CA53E5">
      <w:pPr>
        <w:pStyle w:val="berschrift2"/>
        <w:spacing w:before="0" w:line="240" w:lineRule="auto"/>
        <w:contextualSpacing/>
        <w:jc w:val="center"/>
      </w:pPr>
      <w:r>
        <w:lastRenderedPageBreak/>
        <w:t>For-</w:t>
      </w:r>
      <w:proofErr w:type="spellStart"/>
      <w:r>
        <w:t>Schleife</w:t>
      </w:r>
      <w:proofErr w:type="spellEnd"/>
    </w:p>
    <w:p w14:paraId="78D9143D" w14:textId="77777777" w:rsidR="00F827AF" w:rsidRDefault="00320D0E" w:rsidP="00CA53E5">
      <w:pPr>
        <w:spacing w:after="0" w:line="240" w:lineRule="auto"/>
        <w:contextualSpacing/>
      </w:pPr>
      <w:r>
        <w:t>Syntax:</w:t>
      </w:r>
    </w:p>
    <w:p w14:paraId="3AEA6BCF" w14:textId="77777777" w:rsidR="00F827AF" w:rsidRDefault="00320D0E" w:rsidP="00CA53E5">
      <w:pPr>
        <w:spacing w:after="0" w:line="240" w:lineRule="auto"/>
        <w:contextualSpacing/>
      </w:pPr>
      <w:r>
        <w:rPr>
          <w:rFonts w:ascii="Courier New" w:hAnsi="Courier New"/>
          <w:sz w:val="20"/>
        </w:rPr>
        <w:t>for ($i = 0; $i -lt 10; $i++) {</w:t>
      </w:r>
      <w:r>
        <w:rPr>
          <w:rFonts w:ascii="Courier New" w:hAnsi="Courier New"/>
          <w:sz w:val="20"/>
        </w:rPr>
        <w:br/>
        <w:t xml:space="preserve">    Write-Output "Durchlauf: $i"</w:t>
      </w:r>
      <w:r>
        <w:rPr>
          <w:rFonts w:ascii="Courier New" w:hAnsi="Courier New"/>
          <w:sz w:val="20"/>
        </w:rPr>
        <w:br/>
        <w:t>}</w:t>
      </w:r>
    </w:p>
    <w:p w14:paraId="5DFB8A8A" w14:textId="56B14F52" w:rsidR="0008199A" w:rsidRDefault="00320D0E" w:rsidP="00CA53E5">
      <w:pPr>
        <w:spacing w:after="0" w:line="240" w:lineRule="auto"/>
        <w:contextualSpacing/>
      </w:pPr>
      <w:proofErr w:type="spellStart"/>
      <w:r>
        <w:t>Einsatzgebiete</w:t>
      </w:r>
      <w:proofErr w:type="spellEnd"/>
      <w:r>
        <w:t xml:space="preserve"> </w:t>
      </w:r>
    </w:p>
    <w:p w14:paraId="4E36C395" w14:textId="15FEC4A6" w:rsidR="00F827AF" w:rsidRDefault="00320D0E" w:rsidP="0008199A">
      <w:pPr>
        <w:pStyle w:val="Listenabsatz"/>
        <w:numPr>
          <w:ilvl w:val="0"/>
          <w:numId w:val="10"/>
        </w:numPr>
        <w:spacing w:after="0" w:line="240" w:lineRule="auto"/>
      </w:pPr>
      <w:r>
        <w:t xml:space="preserve">Feste </w:t>
      </w:r>
      <w:proofErr w:type="spellStart"/>
      <w:r>
        <w:t>Anzahl</w:t>
      </w:r>
      <w:proofErr w:type="spellEnd"/>
      <w:r>
        <w:t xml:space="preserve"> von </w:t>
      </w:r>
      <w:proofErr w:type="spellStart"/>
      <w:r>
        <w:t>Iterationen</w:t>
      </w:r>
      <w:proofErr w:type="spellEnd"/>
      <w:r>
        <w:t>.</w:t>
      </w:r>
    </w:p>
    <w:p w14:paraId="69CAD916" w14:textId="402852B1" w:rsidR="0008199A" w:rsidRPr="0008199A" w:rsidRDefault="0008199A" w:rsidP="0008199A">
      <w:pPr>
        <w:pStyle w:val="StandardWeb"/>
        <w:numPr>
          <w:ilvl w:val="0"/>
          <w:numId w:val="10"/>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Nützlich für Zähler-basierte Wiederholungen.</w:t>
      </w:r>
    </w:p>
    <w:p w14:paraId="6F3873E8" w14:textId="59C431A4" w:rsidR="0008199A" w:rsidRDefault="00320D0E" w:rsidP="0008199A">
      <w:pPr>
        <w:spacing w:after="0" w:line="240" w:lineRule="auto"/>
        <w:contextualSpacing/>
      </w:pPr>
      <w:proofErr w:type="spellStart"/>
      <w:r>
        <w:t>S</w:t>
      </w:r>
      <w:r>
        <w:t>tärken</w:t>
      </w:r>
      <w:proofErr w:type="spellEnd"/>
    </w:p>
    <w:p w14:paraId="25FA0DBD" w14:textId="604FA52B" w:rsidR="00F827AF" w:rsidRDefault="00320D0E" w:rsidP="0008199A">
      <w:pPr>
        <w:pStyle w:val="Listenabsatz"/>
        <w:numPr>
          <w:ilvl w:val="0"/>
          <w:numId w:val="11"/>
        </w:numPr>
        <w:spacing w:after="0" w:line="240" w:lineRule="auto"/>
      </w:pPr>
      <w:proofErr w:type="spellStart"/>
      <w:r>
        <w:t>Kontrolle</w:t>
      </w:r>
      <w:proofErr w:type="spellEnd"/>
      <w:r>
        <w:t xml:space="preserve"> </w:t>
      </w:r>
      <w:proofErr w:type="spellStart"/>
      <w:r>
        <w:t>über</w:t>
      </w:r>
      <w:proofErr w:type="spellEnd"/>
      <w:r>
        <w:t xml:space="preserve"> Index.</w:t>
      </w:r>
    </w:p>
    <w:p w14:paraId="007ED5B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Gut geeignet für definierte Wiederholungen.</w:t>
      </w:r>
    </w:p>
    <w:p w14:paraId="7EE2A45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Ermöglicht einfache Kontrolle über die Anzahl der Durchläufe.</w:t>
      </w:r>
    </w:p>
    <w:p w14:paraId="4679BD2C" w14:textId="72838138" w:rsidR="0008199A" w:rsidRDefault="00320D0E" w:rsidP="00CA53E5">
      <w:pPr>
        <w:spacing w:after="0" w:line="240" w:lineRule="auto"/>
        <w:contextualSpacing/>
      </w:pPr>
      <w:proofErr w:type="spellStart"/>
      <w:r>
        <w:t>S</w:t>
      </w:r>
      <w:r>
        <w:t>chwächen</w:t>
      </w:r>
      <w:proofErr w:type="spellEnd"/>
      <w:r>
        <w:t xml:space="preserve"> </w:t>
      </w:r>
    </w:p>
    <w:p w14:paraId="27D7D137" w14:textId="77777777" w:rsidR="0008199A" w:rsidRDefault="00320D0E" w:rsidP="00CA53E5">
      <w:pPr>
        <w:pStyle w:val="StandardWeb"/>
        <w:numPr>
          <w:ilvl w:val="0"/>
          <w:numId w:val="12"/>
        </w:numPr>
        <w:spacing w:before="0" w:beforeAutospacing="0" w:after="0" w:afterAutospacing="0"/>
        <w:contextualSpacing/>
      </w:pPr>
      <w:proofErr w:type="spellStart"/>
      <w:r>
        <w:t>Nicht</w:t>
      </w:r>
      <w:proofErr w:type="spellEnd"/>
      <w:r>
        <w:t xml:space="preserve"> ideal für Listen</w:t>
      </w:r>
      <w:r w:rsidR="0008199A">
        <w:t xml:space="preserve">, </w:t>
      </w:r>
      <w:r w:rsidR="0008199A">
        <w:t>das Durchlaufen von Arrays oder Sammlungen.</w:t>
      </w:r>
    </w:p>
    <w:p w14:paraId="020667C6" w14:textId="51CDAB02" w:rsidR="00453780" w:rsidRDefault="0008199A" w:rsidP="00CA53E5">
      <w:pPr>
        <w:pStyle w:val="StandardWeb"/>
        <w:numPr>
          <w:ilvl w:val="0"/>
          <w:numId w:val="12"/>
        </w:numPr>
        <w:spacing w:before="0" w:beforeAutospacing="0" w:after="0" w:afterAutospacing="0"/>
        <w:contextualSpacing/>
      </w:pPr>
      <w:r>
        <w:t>Die Bedingung muss manuell gepflegt werden.</w:t>
      </w:r>
    </w:p>
    <w:p w14:paraId="5A264B1C" w14:textId="7BC6D4A1" w:rsidR="0008199A" w:rsidRDefault="0008199A" w:rsidP="00CA53E5">
      <w:pPr>
        <w:pStyle w:val="StandardWeb"/>
      </w:pPr>
      <w:r>
        <w:rPr>
          <w:noProof/>
        </w:rPr>
        <mc:AlternateContent>
          <mc:Choice Requires="wps">
            <w:drawing>
              <wp:anchor distT="0" distB="0" distL="114300" distR="114300" simplePos="0" relativeHeight="251659264" behindDoc="0" locked="0" layoutInCell="1" allowOverlap="1" wp14:anchorId="15D80E71" wp14:editId="7C8BDD5E">
                <wp:simplePos x="0" y="0"/>
                <wp:positionH relativeFrom="column">
                  <wp:posOffset>-39066</wp:posOffset>
                </wp:positionH>
                <wp:positionV relativeFrom="paragraph">
                  <wp:posOffset>224459</wp:posOffset>
                </wp:positionV>
                <wp:extent cx="5766352" cy="14246"/>
                <wp:effectExtent l="38100" t="38100" r="63500" b="81280"/>
                <wp:wrapNone/>
                <wp:docPr id="2" name="Gerader Verbinder 2"/>
                <wp:cNvGraphicFramePr/>
                <a:graphic xmlns:a="http://schemas.openxmlformats.org/drawingml/2006/main">
                  <a:graphicData uri="http://schemas.microsoft.com/office/word/2010/wordprocessingShape">
                    <wps:wsp>
                      <wps:cNvCnPr/>
                      <wps:spPr>
                        <a:xfrm flipV="1">
                          <a:off x="0" y="0"/>
                          <a:ext cx="5766352" cy="1424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122744" id="Gerader Verbinde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17.65pt" to="450.9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" strokecolor="#4f81bd [3204]" strokeweight="2pt">
                <v:shadow on="t" color="black" opacity="24903f" origin=",.5" offset="0,.55556mm"/>
              </v:line>
            </w:pict>
          </mc:Fallback>
        </mc:AlternateContent>
      </w:r>
    </w:p>
    <w:p w14:paraId="3003F0CD" w14:textId="77777777" w:rsidR="00F827AF" w:rsidRDefault="00320D0E" w:rsidP="00CA53E5">
      <w:pPr>
        <w:pStyle w:val="berschrift2"/>
        <w:spacing w:line="240" w:lineRule="auto"/>
        <w:jc w:val="center"/>
      </w:pPr>
      <w:r>
        <w:t>Foreach-</w:t>
      </w:r>
      <w:proofErr w:type="spellStart"/>
      <w:r>
        <w:t>Schleife</w:t>
      </w:r>
      <w:proofErr w:type="spellEnd"/>
    </w:p>
    <w:p w14:paraId="2239BC2B" w14:textId="77777777" w:rsidR="00F827AF" w:rsidRDefault="00320D0E" w:rsidP="00CA53E5">
      <w:pPr>
        <w:spacing w:line="240" w:lineRule="auto"/>
        <w:contextualSpacing/>
      </w:pPr>
      <w:r>
        <w:t>S</w:t>
      </w:r>
      <w:r>
        <w:t>yntax:</w:t>
      </w:r>
    </w:p>
    <w:p w14:paraId="1BF49357" w14:textId="77777777" w:rsidR="00F827AF" w:rsidRDefault="00320D0E" w:rsidP="00CA53E5">
      <w:pPr>
        <w:spacing w:line="240" w:lineRule="auto"/>
        <w:contextualSpacing/>
      </w:pPr>
      <w:r>
        <w:rPr>
          <w:rFonts w:ascii="Courier New" w:hAnsi="Courier New"/>
          <w:sz w:val="20"/>
        </w:rPr>
        <w:t>$</w:t>
      </w:r>
      <w:r>
        <w:rPr>
          <w:rFonts w:ascii="Courier New" w:hAnsi="Courier New"/>
          <w:sz w:val="20"/>
        </w:rPr>
        <w:t>items = @("Apfel", "Banane", "Kirsche")</w:t>
      </w:r>
      <w:r>
        <w:rPr>
          <w:rFonts w:ascii="Courier New" w:hAnsi="Courier New"/>
          <w:sz w:val="20"/>
        </w:rPr>
        <w:br/>
        <w:t>foreach ($item in $items) {</w:t>
      </w:r>
      <w:r>
        <w:rPr>
          <w:rFonts w:ascii="Courier New" w:hAnsi="Courier New"/>
          <w:sz w:val="20"/>
        </w:rPr>
        <w:br/>
        <w:t xml:space="preserve">    Write-Output "Obst: $item"</w:t>
      </w:r>
      <w:r>
        <w:rPr>
          <w:rFonts w:ascii="Courier New" w:hAnsi="Courier New"/>
          <w:sz w:val="20"/>
        </w:rPr>
        <w:br/>
        <w:t>}</w:t>
      </w:r>
    </w:p>
    <w:p w14:paraId="1064EE76" w14:textId="0D6B9017" w:rsidR="0008199A" w:rsidRPr="00CA53E5" w:rsidRDefault="00320D0E" w:rsidP="00CA53E5">
      <w:pPr>
        <w:spacing w:after="0" w:line="240" w:lineRule="auto"/>
        <w:contextualSpacing/>
      </w:pPr>
      <w:proofErr w:type="spellStart"/>
      <w:r w:rsidRPr="00CA53E5">
        <w:t>Einsatzgebiete</w:t>
      </w:r>
      <w:proofErr w:type="spellEnd"/>
      <w:r w:rsidRPr="00CA53E5">
        <w:t xml:space="preserve"> </w:t>
      </w:r>
    </w:p>
    <w:p w14:paraId="10C542A8" w14:textId="10CC5F4F" w:rsidR="00F827AF" w:rsidRPr="00CA53E5" w:rsidRDefault="00320D0E" w:rsidP="00CA53E5">
      <w:pPr>
        <w:pStyle w:val="Listenabsatz"/>
        <w:numPr>
          <w:ilvl w:val="0"/>
          <w:numId w:val="13"/>
        </w:numPr>
        <w:spacing w:after="0" w:line="240" w:lineRule="auto"/>
      </w:pPr>
      <w:proofErr w:type="spellStart"/>
      <w:r w:rsidRPr="00CA53E5">
        <w:t>Durchlaufen</w:t>
      </w:r>
      <w:proofErr w:type="spellEnd"/>
      <w:r w:rsidRPr="00CA53E5">
        <w:t xml:space="preserve"> von Arrays/</w:t>
      </w:r>
      <w:proofErr w:type="spellStart"/>
      <w:r w:rsidRPr="00CA53E5">
        <w:t>Sammlungen</w:t>
      </w:r>
      <w:proofErr w:type="spellEnd"/>
      <w:r w:rsidRPr="00CA53E5">
        <w:t>.</w:t>
      </w:r>
    </w:p>
    <w:p w14:paraId="0B710529" w14:textId="7745D7EB" w:rsidR="0008199A" w:rsidRPr="00CA53E5" w:rsidRDefault="0008199A"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die Verarbeitung von Elementen in Listen.</w:t>
      </w:r>
    </w:p>
    <w:p w14:paraId="346C19D1" w14:textId="2C1A70F1" w:rsidR="0008199A" w:rsidRPr="00CA53E5" w:rsidRDefault="00320D0E" w:rsidP="00CA53E5">
      <w:pPr>
        <w:spacing w:after="0" w:line="240" w:lineRule="auto"/>
        <w:contextualSpacing/>
      </w:pPr>
      <w:proofErr w:type="spellStart"/>
      <w:r w:rsidRPr="00CA53E5">
        <w:t>Stärken</w:t>
      </w:r>
      <w:proofErr w:type="spellEnd"/>
      <w:r w:rsidRPr="00CA53E5">
        <w:t xml:space="preserve"> </w:t>
      </w:r>
    </w:p>
    <w:p w14:paraId="7A9AD688" w14:textId="47775C5F" w:rsidR="00F827AF" w:rsidRPr="00CA53E5" w:rsidRDefault="00320D0E" w:rsidP="00CA53E5">
      <w:pPr>
        <w:pStyle w:val="Listenabsatz"/>
        <w:numPr>
          <w:ilvl w:val="0"/>
          <w:numId w:val="13"/>
        </w:numPr>
        <w:spacing w:after="0" w:line="240" w:lineRule="auto"/>
      </w:pPr>
      <w:proofErr w:type="spellStart"/>
      <w:r w:rsidRPr="00CA53E5">
        <w:t>Einfach</w:t>
      </w:r>
      <w:proofErr w:type="spellEnd"/>
      <w:r w:rsidRPr="00CA53E5">
        <w:t xml:space="preserve"> </w:t>
      </w:r>
      <w:proofErr w:type="spellStart"/>
      <w:r w:rsidRPr="00CA53E5">
        <w:t>zu</w:t>
      </w:r>
      <w:proofErr w:type="spellEnd"/>
      <w:r w:rsidRPr="00CA53E5">
        <w:t xml:space="preserve"> </w:t>
      </w:r>
      <w:r w:rsidR="00CA53E5" w:rsidRPr="00CA53E5">
        <w:t xml:space="preserve">lessen und </w:t>
      </w:r>
      <w:proofErr w:type="spellStart"/>
      <w:r w:rsidR="00CA53E5" w:rsidRPr="00CA53E5">
        <w:t>schreiben</w:t>
      </w:r>
      <w:proofErr w:type="spellEnd"/>
      <w:r w:rsidRPr="00CA53E5">
        <w:t>.</w:t>
      </w:r>
    </w:p>
    <w:p w14:paraId="0684959A" w14:textId="77777777" w:rsidR="00CA53E5" w:rsidRPr="00CA53E5" w:rsidRDefault="00CA53E5"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Iterationen über Listen und Arrays.</w:t>
      </w:r>
    </w:p>
    <w:p w14:paraId="533A1BE8" w14:textId="0A34F151" w:rsidR="0008199A" w:rsidRPr="00CA53E5" w:rsidRDefault="00320D0E" w:rsidP="00CA53E5">
      <w:pPr>
        <w:spacing w:after="0" w:line="240" w:lineRule="auto"/>
        <w:contextualSpacing/>
      </w:pPr>
      <w:proofErr w:type="spellStart"/>
      <w:r w:rsidRPr="00CA53E5">
        <w:t>Schwächen</w:t>
      </w:r>
      <w:proofErr w:type="spellEnd"/>
      <w:r w:rsidRPr="00CA53E5">
        <w:t xml:space="preserve"> </w:t>
      </w:r>
    </w:p>
    <w:p w14:paraId="3970F568" w14:textId="77777777" w:rsidR="00CA53E5" w:rsidRPr="00CA53E5" w:rsidRDefault="00CA53E5" w:rsidP="00CA53E5">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Funktioniert nicht, wenn eine definierte Anzahl an Durchläufen erforderlich ist.</w:t>
      </w:r>
    </w:p>
    <w:p w14:paraId="04F53003" w14:textId="1FB1D7DC" w:rsidR="0027487C" w:rsidRDefault="0027487C" w:rsidP="0027487C">
      <w:pPr>
        <w:spacing w:after="0" w:line="240" w:lineRule="auto"/>
        <w:rPr>
          <w:rFonts w:eastAsia="Times New Roman" w:cs="Times New Roman"/>
          <w:lang w:val="de-DE" w:eastAsia="de-DE"/>
        </w:rPr>
      </w:pPr>
    </w:p>
    <w:p w14:paraId="04B2DD8E" w14:textId="21C3712D" w:rsidR="0027487C" w:rsidRPr="0027487C" w:rsidRDefault="0027487C" w:rsidP="0027487C">
      <w:pPr>
        <w:spacing w:after="0" w:line="240" w:lineRule="auto"/>
        <w:rPr>
          <w:rFonts w:eastAsia="Times New Roman" w:cs="Times New Roman"/>
          <w:lang w:val="de-DE" w:eastAsia="de-DE"/>
        </w:rPr>
      </w:pPr>
      <w:r>
        <w:rPr>
          <w:rFonts w:eastAsia="Times New Roman" w:cs="Times New Roman"/>
          <w:noProof/>
          <w:lang w:val="de-DE" w:eastAsia="de-DE"/>
        </w:rPr>
        <mc:AlternateContent>
          <mc:Choice Requires="wps">
            <w:drawing>
              <wp:anchor distT="0" distB="0" distL="114300" distR="114300" simplePos="0" relativeHeight="251662336" behindDoc="0" locked="0" layoutInCell="1" allowOverlap="1" wp14:anchorId="61D99A3F" wp14:editId="0AC286E3">
                <wp:simplePos x="0" y="0"/>
                <wp:positionH relativeFrom="column">
                  <wp:posOffset>-5964</wp:posOffset>
                </wp:positionH>
                <wp:positionV relativeFrom="paragraph">
                  <wp:posOffset>76725</wp:posOffset>
                </wp:positionV>
                <wp:extent cx="5995283" cy="0"/>
                <wp:effectExtent l="38100" t="38100" r="62865" b="95250"/>
                <wp:wrapNone/>
                <wp:docPr id="4" name="Gerader Verbinder 4"/>
                <wp:cNvGraphicFramePr/>
                <a:graphic xmlns:a="http://schemas.openxmlformats.org/drawingml/2006/main">
                  <a:graphicData uri="http://schemas.microsoft.com/office/word/2010/wordprocessingShape">
                    <wps:wsp>
                      <wps:cNvCnPr/>
                      <wps:spPr>
                        <a:xfrm>
                          <a:off x="0" y="0"/>
                          <a:ext cx="5995283"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4450E6C" id="Gerader Verbinde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45pt,6.05pt" to="471.6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" strokecolor="#4f81bd [3204]" strokeweight="2pt">
                <v:shadow on="t" color="black" opacity="24903f" origin=",.5" offset="0,.55556mm"/>
              </v:line>
            </w:pict>
          </mc:Fallback>
        </mc:AlternateContent>
      </w:r>
    </w:p>
    <w:p w14:paraId="2FF2A437" w14:textId="77777777" w:rsidR="00F827AF" w:rsidRDefault="00320D0E" w:rsidP="00CA53E5">
      <w:pPr>
        <w:pStyle w:val="berschrift2"/>
        <w:jc w:val="center"/>
      </w:pPr>
      <w:r>
        <w:t>F</w:t>
      </w:r>
      <w:r>
        <w:t>oreach-Object-</w:t>
      </w:r>
      <w:proofErr w:type="spellStart"/>
      <w:r>
        <w:t>Schleife</w:t>
      </w:r>
      <w:proofErr w:type="spellEnd"/>
      <w:r>
        <w:t xml:space="preserve"> (Pipeline-</w:t>
      </w:r>
      <w:proofErr w:type="spellStart"/>
      <w:r>
        <w:t>Schleife</w:t>
      </w:r>
      <w:proofErr w:type="spellEnd"/>
      <w:r>
        <w:t>)</w:t>
      </w:r>
    </w:p>
    <w:p w14:paraId="0A92AF1C" w14:textId="77777777" w:rsidR="00F827AF" w:rsidRDefault="00320D0E" w:rsidP="0027487C">
      <w:pPr>
        <w:spacing w:after="0" w:line="240" w:lineRule="auto"/>
      </w:pPr>
      <w:r>
        <w:t>Syntax:</w:t>
      </w:r>
    </w:p>
    <w:p w14:paraId="3854704B" w14:textId="77777777" w:rsidR="00F827AF" w:rsidRDefault="00320D0E" w:rsidP="0027487C">
      <w:pPr>
        <w:spacing w:after="0" w:line="240" w:lineRule="auto"/>
      </w:pPr>
      <w:r>
        <w:rPr>
          <w:rFonts w:ascii="Courier New" w:hAnsi="Courier New"/>
          <w:sz w:val="20"/>
        </w:rPr>
        <w:t xml:space="preserve">$items = @("Hund", </w:t>
      </w:r>
      <w:r>
        <w:rPr>
          <w:rFonts w:ascii="Courier New" w:hAnsi="Courier New"/>
          <w:sz w:val="20"/>
        </w:rPr>
        <w:t>"Katze", "Maus")</w:t>
      </w:r>
      <w:r>
        <w:rPr>
          <w:rFonts w:ascii="Courier New" w:hAnsi="Courier New"/>
          <w:sz w:val="20"/>
        </w:rPr>
        <w:br/>
        <w:t>$items | ForEach-Object {</w:t>
      </w:r>
      <w:r>
        <w:rPr>
          <w:rFonts w:ascii="Courier New" w:hAnsi="Courier New"/>
          <w:sz w:val="20"/>
        </w:rPr>
        <w:br/>
        <w:t xml:space="preserve">    Write-Output "Tier: $_"</w:t>
      </w:r>
      <w:r>
        <w:rPr>
          <w:rFonts w:ascii="Courier New" w:hAnsi="Courier New"/>
          <w:sz w:val="20"/>
        </w:rPr>
        <w:br/>
        <w:t>}</w:t>
      </w:r>
    </w:p>
    <w:p w14:paraId="73B1E395" w14:textId="2EE6F248" w:rsidR="0027487C" w:rsidRDefault="00320D0E" w:rsidP="0027487C">
      <w:pPr>
        <w:spacing w:after="0" w:line="240" w:lineRule="auto"/>
      </w:pPr>
      <w:proofErr w:type="spellStart"/>
      <w:r>
        <w:t>Einsatzgebiete</w:t>
      </w:r>
      <w:proofErr w:type="spellEnd"/>
      <w:r>
        <w:t xml:space="preserve"> </w:t>
      </w:r>
    </w:p>
    <w:p w14:paraId="1A64C866" w14:textId="0A74C2F1" w:rsidR="00F827AF" w:rsidRDefault="00320D0E" w:rsidP="0027487C">
      <w:pPr>
        <w:pStyle w:val="Listenabsatz"/>
        <w:numPr>
          <w:ilvl w:val="0"/>
          <w:numId w:val="17"/>
        </w:numPr>
        <w:spacing w:after="0" w:line="240" w:lineRule="auto"/>
      </w:pPr>
      <w:r>
        <w:t>Pipeline-</w:t>
      </w:r>
      <w:proofErr w:type="spellStart"/>
      <w:r>
        <w:t>Operationen</w:t>
      </w:r>
      <w:proofErr w:type="spellEnd"/>
      <w:r>
        <w:t>.</w:t>
      </w:r>
    </w:p>
    <w:p w14:paraId="2BFD2F4C" w14:textId="77777777" w:rsidR="0027487C" w:rsidRPr="0027487C" w:rsidRDefault="0027487C" w:rsidP="0027487C">
      <w:pPr>
        <w:pStyle w:val="Listenabsatz"/>
        <w:numPr>
          <w:ilvl w:val="0"/>
          <w:numId w:val="17"/>
        </w:numPr>
        <w:spacing w:after="0" w:line="240" w:lineRule="auto"/>
        <w:rPr>
          <w:rFonts w:ascii="Times New Roman" w:eastAsia="Times New Roman" w:hAnsi="Times New Roman" w:cs="Times New Roman"/>
          <w:sz w:val="24"/>
          <w:szCs w:val="24"/>
          <w:lang w:val="de-DE" w:eastAsia="de-DE"/>
        </w:rPr>
      </w:pPr>
      <w:r w:rsidRPr="0027487C">
        <w:rPr>
          <w:rFonts w:ascii="Times New Roman" w:eastAsia="Times New Roman" w:hAnsi="Times New Roman" w:cs="Times New Roman"/>
          <w:sz w:val="24"/>
          <w:szCs w:val="24"/>
          <w:lang w:val="de-DE" w:eastAsia="de-DE"/>
        </w:rPr>
        <w:t>Gut für große Datenmengen.</w:t>
      </w:r>
    </w:p>
    <w:p w14:paraId="3C675C1C" w14:textId="77777777" w:rsidR="0027487C" w:rsidRDefault="0027487C" w:rsidP="0027487C">
      <w:pPr>
        <w:spacing w:after="0" w:line="240" w:lineRule="auto"/>
      </w:pPr>
    </w:p>
    <w:p w14:paraId="2768B671" w14:textId="77777777" w:rsidR="00F827AF" w:rsidRDefault="00320D0E" w:rsidP="0027487C">
      <w:pPr>
        <w:spacing w:after="0" w:line="240" w:lineRule="auto"/>
      </w:pPr>
      <w:r>
        <w:t>Stärken: Effizient für große Datenmengen.</w:t>
      </w:r>
    </w:p>
    <w:p w14:paraId="772BC82B" w14:textId="2CABC4E1" w:rsidR="00F827AF" w:rsidRDefault="00320D0E" w:rsidP="0027487C">
      <w:pPr>
        <w:spacing w:after="0" w:line="240" w:lineRule="auto"/>
      </w:pPr>
      <w:proofErr w:type="spellStart"/>
      <w:r>
        <w:t>Schwächen</w:t>
      </w:r>
      <w:proofErr w:type="spellEnd"/>
      <w:r>
        <w:t xml:space="preserve">: </w:t>
      </w:r>
      <w:proofErr w:type="spellStart"/>
      <w:r>
        <w:t>Kann</w:t>
      </w:r>
      <w:proofErr w:type="spellEnd"/>
      <w:r>
        <w:t xml:space="preserve"> </w:t>
      </w:r>
      <w:proofErr w:type="spellStart"/>
      <w:r>
        <w:t>langsamer</w:t>
      </w:r>
      <w:proofErr w:type="spellEnd"/>
      <w:r>
        <w:t xml:space="preserve"> sein.</w:t>
      </w:r>
    </w:p>
    <w:p w14:paraId="54ACC713" w14:textId="7546B75A" w:rsidR="0027487C" w:rsidRDefault="0027487C"/>
    <w:p w14:paraId="01E3537F" w14:textId="77777777" w:rsidR="0027487C" w:rsidRDefault="0027487C" w:rsidP="0027487C">
      <w:pPr>
        <w:pStyle w:val="berschrift2"/>
        <w:jc w:val="center"/>
      </w:pPr>
      <w:proofErr w:type="spellStart"/>
      <w:r>
        <w:lastRenderedPageBreak/>
        <w:t>Wichtige</w:t>
      </w:r>
      <w:proofErr w:type="spellEnd"/>
      <w:r>
        <w:t xml:space="preserve"> </w:t>
      </w:r>
      <w:proofErr w:type="spellStart"/>
      <w:r>
        <w:t>Begriffe</w:t>
      </w:r>
      <w:proofErr w:type="spellEnd"/>
      <w:r>
        <w:t xml:space="preserve"> </w:t>
      </w:r>
      <w:proofErr w:type="spellStart"/>
      <w:r>
        <w:t>für</w:t>
      </w:r>
      <w:proofErr w:type="spellEnd"/>
      <w:r>
        <w:t xml:space="preserve"> </w:t>
      </w:r>
      <w:proofErr w:type="spellStart"/>
      <w:r>
        <w:t>Schleifen</w:t>
      </w:r>
      <w:proofErr w:type="spellEnd"/>
    </w:p>
    <w:p w14:paraId="4A81B078" w14:textId="77777777" w:rsidR="00FE3F6A" w:rsidRDefault="00FE3F6A" w:rsidP="00FE3F6A">
      <w:pPr>
        <w:pStyle w:val="berschrift2"/>
        <w:spacing w:before="0" w:line="240" w:lineRule="auto"/>
        <w:contextualSpacing/>
        <w:rPr>
          <w:rFonts w:asciiTheme="minorHAnsi" w:hAnsiTheme="minorHAnsi"/>
          <w:color w:val="000000" w:themeColor="text1"/>
          <w:sz w:val="22"/>
          <w:szCs w:val="22"/>
        </w:rPr>
      </w:pPr>
    </w:p>
    <w:p w14:paraId="65AAFF86" w14:textId="67A5462A" w:rsidR="00F827AF" w:rsidRPr="00FE3F6A" w:rsidRDefault="00320D0E" w:rsidP="00FE3F6A">
      <w:pPr>
        <w:pStyle w:val="berschrift2"/>
        <w:spacing w:before="0" w:line="240" w:lineRule="auto"/>
        <w:contextualSpacing/>
        <w:rPr>
          <w:rFonts w:asciiTheme="minorHAnsi" w:hAnsiTheme="minorHAnsi"/>
          <w:color w:val="000000" w:themeColor="text1"/>
          <w:sz w:val="22"/>
          <w:szCs w:val="22"/>
        </w:rPr>
      </w:pPr>
      <w:r w:rsidRPr="00FE3F6A">
        <w:rPr>
          <w:rFonts w:asciiTheme="minorHAnsi" w:hAnsiTheme="minorHAnsi"/>
          <w:color w:val="000000" w:themeColor="text1"/>
          <w:sz w:val="22"/>
          <w:szCs w:val="22"/>
        </w:rPr>
        <w:t>Iteration</w:t>
      </w:r>
    </w:p>
    <w:p w14:paraId="012AAE91" w14:textId="77777777" w:rsidR="00FE3F6A" w:rsidRPr="00FE3F6A" w:rsidRDefault="00FE3F6A" w:rsidP="00FE3F6A">
      <w:pPr>
        <w:spacing w:after="0" w:line="240" w:lineRule="auto"/>
        <w:contextualSpacing/>
      </w:pPr>
    </w:p>
    <w:p w14:paraId="6C1992B7" w14:textId="143EDAF4" w:rsidR="00F827AF" w:rsidRPr="00FE3F6A" w:rsidRDefault="00320D0E" w:rsidP="00FE3F6A">
      <w:pPr>
        <w:spacing w:after="0" w:line="240" w:lineRule="auto"/>
        <w:contextualSpacing/>
        <w:jc w:val="both"/>
      </w:pPr>
      <w:r w:rsidRPr="00FE3F6A">
        <w:t>Eine Iteration ist ein einzelner Durchlauf eine</w:t>
      </w:r>
      <w:r w:rsidRPr="00FE3F6A">
        <w:t xml:space="preserve">r Schleife, bei dem der enthaltene Codeblock einmal ausgeführt wird. In PowerShell bedeutet dies, dass die Anweisungen innerhalb der Schleife einmal ausgeführt werden, bevor die </w:t>
      </w:r>
      <w:proofErr w:type="spellStart"/>
      <w:r w:rsidRPr="00FE3F6A">
        <w:t>Bedingung</w:t>
      </w:r>
      <w:proofErr w:type="spellEnd"/>
      <w:r w:rsidRPr="00FE3F6A">
        <w:t xml:space="preserve"> </w:t>
      </w:r>
      <w:proofErr w:type="spellStart"/>
      <w:r w:rsidRPr="00FE3F6A">
        <w:t>erneut</w:t>
      </w:r>
      <w:proofErr w:type="spellEnd"/>
      <w:r w:rsidRPr="00FE3F6A">
        <w:t xml:space="preserve"> </w:t>
      </w:r>
      <w:proofErr w:type="spellStart"/>
      <w:r w:rsidRPr="00FE3F6A">
        <w:t>überprüft</w:t>
      </w:r>
      <w:proofErr w:type="spellEnd"/>
      <w:r w:rsidRPr="00FE3F6A">
        <w:t xml:space="preserve"> </w:t>
      </w:r>
      <w:proofErr w:type="spellStart"/>
      <w:r w:rsidRPr="00FE3F6A">
        <w:t>wird</w:t>
      </w:r>
      <w:proofErr w:type="spellEnd"/>
      <w:r w:rsidRPr="00FE3F6A">
        <w:t>.</w:t>
      </w:r>
    </w:p>
    <w:p w14:paraId="4A628DA5" w14:textId="77777777" w:rsidR="00FE3F6A" w:rsidRPr="00FE3F6A" w:rsidRDefault="00FE3F6A" w:rsidP="00FE3F6A">
      <w:pPr>
        <w:spacing w:after="0" w:line="240" w:lineRule="auto"/>
        <w:contextualSpacing/>
        <w:jc w:val="both"/>
      </w:pPr>
    </w:p>
    <w:p w14:paraId="1288B86F" w14:textId="5D7795C4" w:rsidR="0027487C" w:rsidRPr="00FE3F6A" w:rsidRDefault="0027487C" w:rsidP="00FE3F6A">
      <w:pPr>
        <w:spacing w:after="0" w:line="240" w:lineRule="auto"/>
        <w:contextualSpacing/>
        <w:jc w:val="both"/>
        <w:rPr>
          <w:b/>
          <w:bCs/>
          <w:color w:val="000000" w:themeColor="text1"/>
        </w:rPr>
      </w:pPr>
      <w:r w:rsidRPr="00FE3F6A">
        <w:rPr>
          <w:rFonts w:cstheme="majorHAnsi"/>
          <w:b/>
          <w:bCs/>
          <w:color w:val="000000" w:themeColor="text1"/>
        </w:rPr>
        <w:t>Array</w:t>
      </w:r>
      <w:r w:rsidR="00FE3F6A" w:rsidRPr="00FE3F6A">
        <w:rPr>
          <w:b/>
          <w:bCs/>
          <w:color w:val="000000" w:themeColor="text1"/>
        </w:rPr>
        <w:t xml:space="preserve"> </w:t>
      </w:r>
    </w:p>
    <w:p w14:paraId="4FB956AC" w14:textId="77777777" w:rsidR="00FE3F6A" w:rsidRPr="00FE3F6A" w:rsidRDefault="00FE3F6A" w:rsidP="00FE3F6A">
      <w:pPr>
        <w:spacing w:after="0" w:line="240" w:lineRule="auto"/>
        <w:contextualSpacing/>
        <w:jc w:val="both"/>
        <w:rPr>
          <w:rFonts w:cstheme="majorHAnsi"/>
          <w:color w:val="1F497D" w:themeColor="text2"/>
        </w:rPr>
      </w:pPr>
    </w:p>
    <w:p w14:paraId="1600935F" w14:textId="37AC1C89" w:rsidR="0027487C" w:rsidRPr="00FE3F6A" w:rsidRDefault="0027487C" w:rsidP="00FE3F6A">
      <w:pPr>
        <w:spacing w:after="0" w:line="240" w:lineRule="auto"/>
        <w:contextualSpacing/>
        <w:jc w:val="both"/>
      </w:pPr>
      <w:r w:rsidRPr="00FE3F6A">
        <w:t xml:space="preserve">Ein Array in PowerShell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Datenstruktur</w:t>
      </w:r>
      <w:proofErr w:type="spellEnd"/>
      <w:r w:rsidRPr="00FE3F6A">
        <w:t xml:space="preserve">, die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unter</w:t>
      </w:r>
      <w:proofErr w:type="spellEnd"/>
      <w:r w:rsidRPr="00FE3F6A">
        <w:t xml:space="preserve"> </w:t>
      </w:r>
      <w:proofErr w:type="spellStart"/>
      <w:r w:rsidRPr="00FE3F6A">
        <w:t>einem</w:t>
      </w:r>
      <w:proofErr w:type="spellEnd"/>
      <w:r w:rsidRPr="00FE3F6A">
        <w:t xml:space="preserve"> </w:t>
      </w:r>
      <w:proofErr w:type="spellStart"/>
      <w:r w:rsidRPr="00FE3F6A">
        <w:t>gemeinsamen</w:t>
      </w:r>
      <w:proofErr w:type="spellEnd"/>
      <w:r w:rsidRPr="00FE3F6A">
        <w:t xml:space="preserve"> </w:t>
      </w:r>
      <w:proofErr w:type="spellStart"/>
      <w:r w:rsidRPr="00FE3F6A">
        <w:t>Namen</w:t>
      </w:r>
      <w:proofErr w:type="spellEnd"/>
      <w:r w:rsidRPr="00FE3F6A">
        <w:t xml:space="preserve"> </w:t>
      </w:r>
      <w:proofErr w:type="spellStart"/>
      <w:r w:rsidRPr="00FE3F6A">
        <w:t>speichert</w:t>
      </w:r>
      <w:proofErr w:type="spellEnd"/>
      <w:r w:rsidRPr="00FE3F6A">
        <w:t xml:space="preserve">. Es </w:t>
      </w:r>
      <w:proofErr w:type="spellStart"/>
      <w:r w:rsidRPr="00FE3F6A">
        <w:t>ermöglicht</w:t>
      </w:r>
      <w:proofErr w:type="spellEnd"/>
      <w:r w:rsidRPr="00FE3F6A">
        <w:t xml:space="preserve"> den </w:t>
      </w:r>
      <w:proofErr w:type="spellStart"/>
      <w:r w:rsidRPr="00FE3F6A">
        <w:t>Zugriff</w:t>
      </w:r>
      <w:proofErr w:type="spellEnd"/>
      <w:r w:rsidRPr="00FE3F6A">
        <w:t xml:space="preserve"> auf </w:t>
      </w:r>
      <w:proofErr w:type="spellStart"/>
      <w:r w:rsidRPr="00FE3F6A">
        <w:t>eine</w:t>
      </w:r>
      <w:proofErr w:type="spellEnd"/>
      <w:r w:rsidRPr="00FE3F6A">
        <w:t xml:space="preserve"> </w:t>
      </w:r>
      <w:proofErr w:type="spellStart"/>
      <w:r w:rsidRPr="00FE3F6A">
        <w:t>Sammlung</w:t>
      </w:r>
      <w:proofErr w:type="spellEnd"/>
      <w:r w:rsidRPr="00FE3F6A">
        <w:t xml:space="preserve"> von </w:t>
      </w:r>
      <w:proofErr w:type="spellStart"/>
      <w:r w:rsidRPr="00FE3F6A">
        <w:t>Elementen</w:t>
      </w:r>
      <w:proofErr w:type="spellEnd"/>
      <w:r w:rsidRPr="00FE3F6A">
        <w:t xml:space="preserve"> </w:t>
      </w:r>
      <w:proofErr w:type="spellStart"/>
      <w:r w:rsidRPr="00FE3F6A">
        <w:t>über</w:t>
      </w:r>
      <w:proofErr w:type="spellEnd"/>
      <w:r w:rsidRPr="00FE3F6A">
        <w:t xml:space="preserve"> </w:t>
      </w:r>
      <w:proofErr w:type="spellStart"/>
      <w:r w:rsidRPr="00FE3F6A">
        <w:t>einen</w:t>
      </w:r>
      <w:proofErr w:type="spellEnd"/>
      <w:r w:rsidRPr="00FE3F6A">
        <w:t xml:space="preserve"> Index. Arrays in PowerShell </w:t>
      </w:r>
      <w:proofErr w:type="spellStart"/>
      <w:r w:rsidRPr="00FE3F6A">
        <w:t>sind</w:t>
      </w:r>
      <w:proofErr w:type="spellEnd"/>
      <w:r w:rsidRPr="00FE3F6A">
        <w:t xml:space="preserve"> </w:t>
      </w:r>
      <w:proofErr w:type="spellStart"/>
      <w:r w:rsidRPr="00FE3F6A">
        <w:t>nullbasiert</w:t>
      </w:r>
      <w:proofErr w:type="spellEnd"/>
      <w:r w:rsidRPr="00FE3F6A">
        <w:t xml:space="preserve">, was </w:t>
      </w:r>
      <w:proofErr w:type="spellStart"/>
      <w:r w:rsidRPr="00FE3F6A">
        <w:t>bedeutet</w:t>
      </w:r>
      <w:proofErr w:type="spellEnd"/>
      <w:r w:rsidRPr="00FE3F6A">
        <w:t xml:space="preserve">, </w:t>
      </w:r>
      <w:proofErr w:type="spellStart"/>
      <w:r w:rsidRPr="00FE3F6A">
        <w:t>dass</w:t>
      </w:r>
      <w:proofErr w:type="spellEnd"/>
      <w:r w:rsidRPr="00FE3F6A">
        <w:t xml:space="preserve"> der </w:t>
      </w:r>
      <w:proofErr w:type="spellStart"/>
      <w:r w:rsidRPr="00FE3F6A">
        <w:t>erste</w:t>
      </w:r>
      <w:proofErr w:type="spellEnd"/>
      <w:r w:rsidRPr="00FE3F6A">
        <w:t xml:space="preserve"> Wert den Index 0 hat. Du </w:t>
      </w:r>
      <w:proofErr w:type="spellStart"/>
      <w:r w:rsidRPr="00FE3F6A">
        <w:t>kannst</w:t>
      </w:r>
      <w:proofErr w:type="spellEnd"/>
      <w:r w:rsidRPr="00FE3F6A">
        <w:t xml:space="preserve"> Arrays </w:t>
      </w:r>
      <w:proofErr w:type="spellStart"/>
      <w:r w:rsidRPr="00FE3F6A">
        <w:t>erstellen</w:t>
      </w:r>
      <w:proofErr w:type="spellEnd"/>
      <w:r w:rsidRPr="00FE3F6A">
        <w:t xml:space="preserve">, </w:t>
      </w:r>
      <w:proofErr w:type="spellStart"/>
      <w:r w:rsidRPr="00FE3F6A">
        <w:t>indem</w:t>
      </w:r>
      <w:proofErr w:type="spellEnd"/>
      <w:r w:rsidRPr="00FE3F6A">
        <w:t xml:space="preserve"> du </w:t>
      </w:r>
      <w:proofErr w:type="spellStart"/>
      <w:r w:rsidRPr="00FE3F6A">
        <w:t>Werte</w:t>
      </w:r>
      <w:proofErr w:type="spellEnd"/>
      <w:r w:rsidRPr="00FE3F6A">
        <w:t xml:space="preserve"> in </w:t>
      </w:r>
      <w:proofErr w:type="spellStart"/>
      <w:r w:rsidRPr="00FE3F6A">
        <w:t>runde</w:t>
      </w:r>
      <w:proofErr w:type="spellEnd"/>
      <w:r w:rsidRPr="00FE3F6A">
        <w:t xml:space="preserve"> </w:t>
      </w:r>
      <w:proofErr w:type="spellStart"/>
      <w:r w:rsidRPr="00FE3F6A">
        <w:t>Klammern</w:t>
      </w:r>
      <w:proofErr w:type="spellEnd"/>
      <w:r w:rsidRPr="00FE3F6A">
        <w:t xml:space="preserve"> </w:t>
      </w:r>
      <w:proofErr w:type="gramStart"/>
      <w:r w:rsidRPr="00FE3F6A">
        <w:rPr>
          <w:rStyle w:val="HTMLCode"/>
          <w:rFonts w:asciiTheme="minorHAnsi" w:eastAsiaTheme="minorEastAsia" w:hAnsiTheme="minorHAnsi"/>
          <w:sz w:val="22"/>
          <w:szCs w:val="22"/>
        </w:rPr>
        <w:t>@(</w:t>
      </w:r>
      <w:proofErr w:type="gramEnd"/>
      <w:r w:rsidRPr="00FE3F6A">
        <w:rPr>
          <w:rStyle w:val="HTMLCode"/>
          <w:rFonts w:asciiTheme="minorHAnsi" w:eastAsiaTheme="minorEastAsia" w:hAnsiTheme="minorHAnsi"/>
          <w:sz w:val="22"/>
          <w:szCs w:val="22"/>
        </w:rPr>
        <w:t>)</w:t>
      </w:r>
      <w:r w:rsidRPr="00FE3F6A">
        <w:t xml:space="preserve"> </w:t>
      </w:r>
      <w:proofErr w:type="spellStart"/>
      <w:r w:rsidRPr="00FE3F6A">
        <w:t>setzt</w:t>
      </w:r>
      <w:proofErr w:type="spellEnd"/>
      <w:r w:rsidRPr="00FE3F6A">
        <w:t xml:space="preserve">. Sie </w:t>
      </w:r>
      <w:proofErr w:type="spellStart"/>
      <w:r w:rsidRPr="00FE3F6A">
        <w:t>sind</w:t>
      </w:r>
      <w:proofErr w:type="spellEnd"/>
      <w:r w:rsidRPr="00FE3F6A">
        <w:t xml:space="preserve"> in der Regel </w:t>
      </w:r>
      <w:proofErr w:type="spellStart"/>
      <w:r w:rsidRPr="00FE3F6A">
        <w:t>homogen</w:t>
      </w:r>
      <w:proofErr w:type="spellEnd"/>
      <w:r w:rsidRPr="00FE3F6A">
        <w:t xml:space="preserve">, </w:t>
      </w:r>
      <w:proofErr w:type="spellStart"/>
      <w:r w:rsidRPr="00FE3F6A">
        <w:t>können</w:t>
      </w:r>
      <w:proofErr w:type="spellEnd"/>
      <w:r w:rsidRPr="00FE3F6A">
        <w:t xml:space="preserve"> </w:t>
      </w:r>
      <w:proofErr w:type="spellStart"/>
      <w:r w:rsidRPr="00FE3F6A">
        <w:t>aber</w:t>
      </w:r>
      <w:proofErr w:type="spellEnd"/>
      <w:r w:rsidRPr="00FE3F6A">
        <w:t xml:space="preserve"> </w:t>
      </w:r>
      <w:proofErr w:type="spellStart"/>
      <w:r w:rsidRPr="00FE3F6A">
        <w:t>auch</w:t>
      </w:r>
      <w:proofErr w:type="spellEnd"/>
      <w:r w:rsidRPr="00FE3F6A">
        <w:t xml:space="preserve"> </w:t>
      </w:r>
      <w:proofErr w:type="spellStart"/>
      <w:r w:rsidRPr="00FE3F6A">
        <w:t>unterschiedliche</w:t>
      </w:r>
      <w:proofErr w:type="spellEnd"/>
      <w:r w:rsidRPr="00FE3F6A">
        <w:t xml:space="preserve"> </w:t>
      </w:r>
      <w:proofErr w:type="spellStart"/>
      <w:r w:rsidRPr="00FE3F6A">
        <w:t>Datentypen</w:t>
      </w:r>
      <w:proofErr w:type="spellEnd"/>
      <w:r w:rsidRPr="00FE3F6A">
        <w:t xml:space="preserve"> </w:t>
      </w:r>
      <w:proofErr w:type="spellStart"/>
      <w:r w:rsidRPr="00FE3F6A">
        <w:t>enthalten</w:t>
      </w:r>
      <w:proofErr w:type="spellEnd"/>
      <w:r w:rsidRPr="00FE3F6A">
        <w:t xml:space="preserve">. Arrays </w:t>
      </w:r>
      <w:proofErr w:type="spellStart"/>
      <w:r w:rsidRPr="00FE3F6A">
        <w:t>können</w:t>
      </w:r>
      <w:proofErr w:type="spellEnd"/>
      <w:r w:rsidRPr="00FE3F6A">
        <w:t xml:space="preserve"> </w:t>
      </w:r>
      <w:proofErr w:type="spellStart"/>
      <w:r w:rsidRPr="00FE3F6A">
        <w:t>durch</w:t>
      </w:r>
      <w:proofErr w:type="spellEnd"/>
      <w:r w:rsidRPr="00FE3F6A">
        <w:t xml:space="preserve"> </w:t>
      </w:r>
      <w:proofErr w:type="spellStart"/>
      <w:r w:rsidRPr="00FE3F6A">
        <w:t>Schleifen</w:t>
      </w:r>
      <w:proofErr w:type="spellEnd"/>
      <w:r w:rsidRPr="00FE3F6A">
        <w:t xml:space="preserve"> </w:t>
      </w:r>
      <w:proofErr w:type="spellStart"/>
      <w:r w:rsidRPr="00FE3F6A">
        <w:t>wie</w:t>
      </w:r>
      <w:proofErr w:type="spellEnd"/>
      <w:r w:rsidRPr="00FE3F6A">
        <w:t xml:space="preserve"> </w:t>
      </w:r>
      <w:r w:rsidRPr="00FE3F6A">
        <w:rPr>
          <w:rStyle w:val="HTMLCode"/>
          <w:rFonts w:asciiTheme="minorHAnsi" w:eastAsiaTheme="minorEastAsia" w:hAnsiTheme="minorHAnsi"/>
          <w:sz w:val="22"/>
          <w:szCs w:val="22"/>
        </w:rPr>
        <w:t>foreach</w:t>
      </w:r>
      <w:r w:rsidRPr="00FE3F6A">
        <w:t xml:space="preserve"> </w:t>
      </w:r>
      <w:proofErr w:type="spellStart"/>
      <w:r w:rsidRPr="00FE3F6A">
        <w:t>oder</w:t>
      </w:r>
      <w:proofErr w:type="spellEnd"/>
      <w:r w:rsidRPr="00FE3F6A">
        <w:t xml:space="preserve"> </w:t>
      </w:r>
      <w:proofErr w:type="spellStart"/>
      <w:r w:rsidRPr="00FE3F6A">
        <w:t>Indizes</w:t>
      </w:r>
      <w:proofErr w:type="spellEnd"/>
      <w:r w:rsidRPr="00FE3F6A">
        <w:t xml:space="preserve"> </w:t>
      </w:r>
      <w:proofErr w:type="spellStart"/>
      <w:r w:rsidRPr="00FE3F6A">
        <w:t>durchlaufen</w:t>
      </w:r>
      <w:proofErr w:type="spellEnd"/>
      <w:r w:rsidRPr="00FE3F6A">
        <w:t xml:space="preserve"> </w:t>
      </w:r>
      <w:proofErr w:type="spellStart"/>
      <w:r w:rsidRPr="00FE3F6A">
        <w:t>werden</w:t>
      </w:r>
      <w:proofErr w:type="spellEnd"/>
      <w:r w:rsidRPr="00FE3F6A">
        <w:t xml:space="preserve">. Sie </w:t>
      </w:r>
      <w:proofErr w:type="spellStart"/>
      <w:r w:rsidRPr="00FE3F6A">
        <w:t>sind</w:t>
      </w:r>
      <w:proofErr w:type="spellEnd"/>
      <w:r w:rsidRPr="00FE3F6A">
        <w:t xml:space="preserve"> </w:t>
      </w:r>
      <w:proofErr w:type="spellStart"/>
      <w:r w:rsidRPr="00FE3F6A">
        <w:t>nützlich</w:t>
      </w:r>
      <w:proofErr w:type="spellEnd"/>
      <w:r w:rsidRPr="00FE3F6A">
        <w:t xml:space="preserve"> </w:t>
      </w:r>
      <w:proofErr w:type="spellStart"/>
      <w:r w:rsidRPr="00FE3F6A">
        <w:t>für</w:t>
      </w:r>
      <w:proofErr w:type="spellEnd"/>
      <w:r w:rsidRPr="00FE3F6A">
        <w:t xml:space="preserve"> die </w:t>
      </w:r>
      <w:proofErr w:type="spellStart"/>
      <w:r w:rsidRPr="00FE3F6A">
        <w:t>Verwaltung</w:t>
      </w:r>
      <w:proofErr w:type="spellEnd"/>
      <w:r w:rsidRPr="00FE3F6A">
        <w:t xml:space="preserve"> von </w:t>
      </w:r>
      <w:proofErr w:type="spellStart"/>
      <w:r w:rsidRPr="00FE3F6A">
        <w:t>mehreren</w:t>
      </w:r>
      <w:proofErr w:type="spellEnd"/>
      <w:r w:rsidRPr="00FE3F6A">
        <w:t xml:space="preserve"> </w:t>
      </w:r>
      <w:proofErr w:type="spellStart"/>
      <w:r w:rsidRPr="00FE3F6A">
        <w:t>Werten</w:t>
      </w:r>
      <w:proofErr w:type="spellEnd"/>
      <w:r w:rsidRPr="00FE3F6A">
        <w:t xml:space="preserve"> und die </w:t>
      </w:r>
      <w:proofErr w:type="spellStart"/>
      <w:r w:rsidRPr="00FE3F6A">
        <w:t>effiziente</w:t>
      </w:r>
      <w:proofErr w:type="spellEnd"/>
      <w:r w:rsidRPr="00FE3F6A">
        <w:t xml:space="preserve"> </w:t>
      </w:r>
      <w:proofErr w:type="spellStart"/>
      <w:r w:rsidRPr="00FE3F6A">
        <w:t>Bearbeitung</w:t>
      </w:r>
      <w:proofErr w:type="spellEnd"/>
      <w:r w:rsidRPr="00FE3F6A">
        <w:t xml:space="preserve"> von </w:t>
      </w:r>
      <w:proofErr w:type="spellStart"/>
      <w:r w:rsidRPr="00FE3F6A">
        <w:t>Datensätzen</w:t>
      </w:r>
      <w:proofErr w:type="spellEnd"/>
      <w:r w:rsidRPr="00FE3F6A">
        <w:t xml:space="preserve"> in PowerShell-</w:t>
      </w:r>
      <w:proofErr w:type="spellStart"/>
      <w:r w:rsidRPr="00FE3F6A">
        <w:t>Skripten</w:t>
      </w:r>
      <w:proofErr w:type="spellEnd"/>
      <w:r w:rsidRPr="00FE3F6A">
        <w:t>.</w:t>
      </w:r>
    </w:p>
    <w:p w14:paraId="60CF8FA1" w14:textId="15C607DB" w:rsidR="00FE3F6A" w:rsidRPr="00FE3F6A" w:rsidRDefault="00FE3F6A" w:rsidP="00FE3F6A">
      <w:pPr>
        <w:spacing w:after="0" w:line="240" w:lineRule="auto"/>
        <w:contextualSpacing/>
        <w:jc w:val="both"/>
      </w:pPr>
    </w:p>
    <w:p w14:paraId="69281367" w14:textId="233E973F" w:rsidR="00FE3F6A" w:rsidRPr="00FE3F6A" w:rsidRDefault="00FE3F6A" w:rsidP="00FE3F6A">
      <w:pPr>
        <w:spacing w:after="0" w:line="240" w:lineRule="auto"/>
        <w:contextualSpacing/>
        <w:jc w:val="both"/>
        <w:rPr>
          <w:b/>
          <w:bCs/>
        </w:rPr>
      </w:pPr>
      <w:r w:rsidRPr="00FE3F6A">
        <w:rPr>
          <w:b/>
          <w:bCs/>
        </w:rPr>
        <w:t>Index</w:t>
      </w:r>
    </w:p>
    <w:p w14:paraId="333D15B1" w14:textId="4975FDEB" w:rsidR="00FE3F6A" w:rsidRPr="00FE3F6A" w:rsidRDefault="00FE3F6A" w:rsidP="00FE3F6A">
      <w:pPr>
        <w:spacing w:after="0" w:line="240" w:lineRule="auto"/>
        <w:contextualSpacing/>
        <w:jc w:val="both"/>
      </w:pPr>
    </w:p>
    <w:p w14:paraId="4E9AF94F" w14:textId="2F6AE52F" w:rsidR="00FE3F6A" w:rsidRPr="00FE3F6A" w:rsidRDefault="00FE3F6A" w:rsidP="00FE3F6A">
      <w:pPr>
        <w:spacing w:after="0" w:line="240" w:lineRule="auto"/>
        <w:contextualSpacing/>
        <w:jc w:val="both"/>
      </w:pPr>
      <w:r w:rsidRPr="00FE3F6A">
        <w:t>In PowerShell-</w:t>
      </w:r>
      <w:proofErr w:type="spellStart"/>
      <w:r w:rsidRPr="00FE3F6A">
        <w:t>Schleifen</w:t>
      </w:r>
      <w:proofErr w:type="spellEnd"/>
      <w:r w:rsidRPr="00FE3F6A">
        <w:t xml:space="preserve"> </w:t>
      </w:r>
      <w:proofErr w:type="spellStart"/>
      <w:r w:rsidRPr="00FE3F6A">
        <w:t>bezieht</w:t>
      </w:r>
      <w:proofErr w:type="spellEnd"/>
      <w:r w:rsidRPr="00FE3F6A">
        <w:t xml:space="preserve"> </w:t>
      </w:r>
      <w:proofErr w:type="spellStart"/>
      <w:r w:rsidRPr="00FE3F6A">
        <w:t>sich</w:t>
      </w:r>
      <w:proofErr w:type="spellEnd"/>
      <w:r w:rsidRPr="00FE3F6A">
        <w:t xml:space="preserve"> der </w:t>
      </w:r>
      <w:r w:rsidRPr="00FE3F6A">
        <w:rPr>
          <w:rStyle w:val="Fett"/>
          <w:b w:val="0"/>
          <w:bCs w:val="0"/>
        </w:rPr>
        <w:t>Index</w:t>
      </w:r>
      <w:r w:rsidRPr="00FE3F6A">
        <w:t xml:space="preserve"> auf die Position </w:t>
      </w:r>
      <w:proofErr w:type="spellStart"/>
      <w:r w:rsidRPr="00FE3F6A">
        <w:t>eines</w:t>
      </w:r>
      <w:proofErr w:type="spellEnd"/>
      <w:r w:rsidRPr="00FE3F6A">
        <w:t xml:space="preserve"> Elements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eines</w:t>
      </w:r>
      <w:proofErr w:type="spellEnd"/>
      <w:r w:rsidRPr="00FE3F6A">
        <w:t xml:space="preserve"> Arrays </w:t>
      </w:r>
      <w:proofErr w:type="spellStart"/>
      <w:r w:rsidRPr="00FE3F6A">
        <w:t>oder</w:t>
      </w:r>
      <w:proofErr w:type="spellEnd"/>
      <w:r w:rsidRPr="00FE3F6A">
        <w:t xml:space="preserve"> </w:t>
      </w:r>
      <w:proofErr w:type="spellStart"/>
      <w:r w:rsidRPr="00FE3F6A">
        <w:t>einer</w:t>
      </w:r>
      <w:proofErr w:type="spellEnd"/>
      <w:r w:rsidRPr="00FE3F6A">
        <w:t xml:space="preserve"> </w:t>
      </w:r>
      <w:proofErr w:type="spellStart"/>
      <w:r w:rsidRPr="00FE3F6A">
        <w:t>Liste</w:t>
      </w:r>
      <w:proofErr w:type="spellEnd"/>
      <w:r w:rsidRPr="00FE3F6A">
        <w:t xml:space="preserve">. Der Index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Zahl</w:t>
      </w:r>
      <w:proofErr w:type="spellEnd"/>
      <w:r w:rsidRPr="00FE3F6A">
        <w:t xml:space="preserve">, die </w:t>
      </w:r>
      <w:proofErr w:type="spellStart"/>
      <w:r w:rsidRPr="00FE3F6A">
        <w:t>angibt</w:t>
      </w:r>
      <w:proofErr w:type="spellEnd"/>
      <w:r w:rsidRPr="00FE3F6A">
        <w:t xml:space="preserve">, </w:t>
      </w:r>
      <w:proofErr w:type="gramStart"/>
      <w:r w:rsidRPr="00FE3F6A">
        <w:t>an</w:t>
      </w:r>
      <w:proofErr w:type="gramEnd"/>
      <w:r w:rsidRPr="00FE3F6A">
        <w:t xml:space="preserve"> </w:t>
      </w:r>
      <w:proofErr w:type="spellStart"/>
      <w:r w:rsidRPr="00FE3F6A">
        <w:t>welcher</w:t>
      </w:r>
      <w:proofErr w:type="spellEnd"/>
      <w:r w:rsidRPr="00FE3F6A">
        <w:t xml:space="preserve"> Stelle das Element in der </w:t>
      </w:r>
      <w:proofErr w:type="spellStart"/>
      <w:r w:rsidRPr="00FE3F6A">
        <w:t>Sammlung</w:t>
      </w:r>
      <w:proofErr w:type="spellEnd"/>
      <w:r w:rsidRPr="00FE3F6A">
        <w:t xml:space="preserve"> </w:t>
      </w:r>
      <w:proofErr w:type="spellStart"/>
      <w:r w:rsidRPr="00FE3F6A">
        <w:t>gespeichert</w:t>
      </w:r>
      <w:proofErr w:type="spellEnd"/>
      <w:r w:rsidRPr="00FE3F6A">
        <w:t xml:space="preserve"> </w:t>
      </w:r>
      <w:proofErr w:type="spellStart"/>
      <w:r w:rsidRPr="00FE3F6A">
        <w:t>ist</w:t>
      </w:r>
      <w:proofErr w:type="spellEnd"/>
      <w:r w:rsidRPr="00FE3F6A">
        <w:t xml:space="preserve">. In den </w:t>
      </w:r>
      <w:proofErr w:type="spellStart"/>
      <w:r w:rsidRPr="00FE3F6A">
        <w:t>meisten</w:t>
      </w:r>
      <w:proofErr w:type="spellEnd"/>
      <w:r w:rsidRPr="00FE3F6A">
        <w:t xml:space="preserve"> </w:t>
      </w:r>
      <w:proofErr w:type="spellStart"/>
      <w:r w:rsidRPr="00FE3F6A">
        <w:t>Programmiersprachen</w:t>
      </w:r>
      <w:proofErr w:type="spellEnd"/>
      <w:r w:rsidRPr="00FE3F6A">
        <w:t xml:space="preserve"> (</w:t>
      </w:r>
      <w:proofErr w:type="spellStart"/>
      <w:r w:rsidRPr="00FE3F6A">
        <w:t>einschließlich</w:t>
      </w:r>
      <w:proofErr w:type="spellEnd"/>
      <w:r w:rsidRPr="00FE3F6A">
        <w:t xml:space="preserve"> PowerShell) </w:t>
      </w:r>
      <w:proofErr w:type="spellStart"/>
      <w:r w:rsidRPr="00FE3F6A">
        <w:t>beginnt</w:t>
      </w:r>
      <w:proofErr w:type="spellEnd"/>
      <w:r w:rsidRPr="00FE3F6A">
        <w:t xml:space="preserve"> der Index </w:t>
      </w:r>
      <w:proofErr w:type="spellStart"/>
      <w:r w:rsidRPr="00FE3F6A">
        <w:t>bei</w:t>
      </w:r>
      <w:proofErr w:type="spellEnd"/>
      <w:r w:rsidRPr="00FE3F6A">
        <w:t xml:space="preserve"> </w:t>
      </w:r>
      <w:r w:rsidRPr="00FE3F6A">
        <w:rPr>
          <w:rStyle w:val="HTMLCode"/>
          <w:rFonts w:asciiTheme="minorHAnsi" w:eastAsiaTheme="minorEastAsia" w:hAnsiTheme="minorHAnsi"/>
          <w:sz w:val="22"/>
          <w:szCs w:val="22"/>
        </w:rPr>
        <w:t>0</w:t>
      </w:r>
      <w:r w:rsidRPr="00FE3F6A">
        <w:t xml:space="preserve"> (</w:t>
      </w:r>
      <w:proofErr w:type="spellStart"/>
      <w:r w:rsidRPr="00FE3F6A">
        <w:t>nullbasiert</w:t>
      </w:r>
      <w:proofErr w:type="spellEnd"/>
      <w:r w:rsidRPr="00FE3F6A">
        <w:t xml:space="preserve">). Das </w:t>
      </w:r>
      <w:proofErr w:type="spellStart"/>
      <w:r w:rsidRPr="00FE3F6A">
        <w:t>bedeutet</w:t>
      </w:r>
      <w:proofErr w:type="spellEnd"/>
      <w:r w:rsidRPr="00FE3F6A">
        <w:t xml:space="preserve">, </w:t>
      </w:r>
      <w:proofErr w:type="spellStart"/>
      <w:r w:rsidRPr="00FE3F6A">
        <w:t>dass</w:t>
      </w:r>
      <w:proofErr w:type="spellEnd"/>
      <w:r w:rsidRPr="00FE3F6A">
        <w:t xml:space="preserve"> das </w:t>
      </w:r>
      <w:proofErr w:type="spellStart"/>
      <w:r w:rsidRPr="00FE3F6A">
        <w:t>erste</w:t>
      </w:r>
      <w:proofErr w:type="spellEnd"/>
      <w:r w:rsidRPr="00FE3F6A">
        <w:t xml:space="preserve"> Element in </w:t>
      </w:r>
      <w:proofErr w:type="spellStart"/>
      <w:r w:rsidRPr="00FE3F6A">
        <w:t>einer</w:t>
      </w:r>
      <w:proofErr w:type="spellEnd"/>
      <w:r w:rsidRPr="00FE3F6A">
        <w:t xml:space="preserve"> </w:t>
      </w:r>
      <w:proofErr w:type="spellStart"/>
      <w:r w:rsidRPr="00FE3F6A">
        <w:t>Sammlung</w:t>
      </w:r>
      <w:proofErr w:type="spellEnd"/>
      <w:r w:rsidRPr="00FE3F6A">
        <w:t xml:space="preserve"> den Index </w:t>
      </w:r>
      <w:r w:rsidRPr="00FE3F6A">
        <w:rPr>
          <w:rStyle w:val="HTMLCode"/>
          <w:rFonts w:asciiTheme="minorHAnsi" w:eastAsiaTheme="minorEastAsia" w:hAnsiTheme="minorHAnsi"/>
          <w:sz w:val="22"/>
          <w:szCs w:val="22"/>
        </w:rPr>
        <w:t>0</w:t>
      </w:r>
      <w:r w:rsidRPr="00FE3F6A">
        <w:t xml:space="preserve"> hat, das </w:t>
      </w:r>
      <w:proofErr w:type="spellStart"/>
      <w:r w:rsidRPr="00FE3F6A">
        <w:t>zweite</w:t>
      </w:r>
      <w:proofErr w:type="spellEnd"/>
      <w:r w:rsidRPr="00FE3F6A">
        <w:t xml:space="preserve"> Element den Index </w:t>
      </w:r>
      <w:r w:rsidRPr="00FE3F6A">
        <w:rPr>
          <w:rStyle w:val="HTMLCode"/>
          <w:rFonts w:asciiTheme="minorHAnsi" w:eastAsiaTheme="minorEastAsia" w:hAnsiTheme="minorHAnsi"/>
          <w:sz w:val="22"/>
          <w:szCs w:val="22"/>
        </w:rPr>
        <w:t>1</w:t>
      </w:r>
      <w:r w:rsidRPr="00FE3F6A">
        <w:t xml:space="preserve">, und so </w:t>
      </w:r>
      <w:proofErr w:type="spellStart"/>
      <w:r w:rsidRPr="00FE3F6A">
        <w:t>weiter</w:t>
      </w:r>
      <w:proofErr w:type="spellEnd"/>
      <w:r w:rsidRPr="00FE3F6A">
        <w:t>.</w:t>
      </w:r>
    </w:p>
    <w:p w14:paraId="32E70CFF" w14:textId="64EA7311" w:rsidR="00FE3F6A" w:rsidRPr="00FE3F6A" w:rsidRDefault="00FE3F6A" w:rsidP="00FE3F6A">
      <w:pPr>
        <w:spacing w:after="0" w:line="240" w:lineRule="auto"/>
        <w:contextualSpacing/>
        <w:jc w:val="both"/>
      </w:pPr>
    </w:p>
    <w:p w14:paraId="114D4A9D" w14:textId="5DD82F6A" w:rsidR="00FE3F6A" w:rsidRPr="00FE3F6A" w:rsidRDefault="00FE3F6A" w:rsidP="00FE3F6A">
      <w:pPr>
        <w:spacing w:after="0" w:line="240" w:lineRule="auto"/>
        <w:contextualSpacing/>
        <w:jc w:val="both"/>
        <w:rPr>
          <w:b/>
          <w:bCs/>
        </w:rPr>
      </w:pPr>
      <w:proofErr w:type="spellStart"/>
      <w:r w:rsidRPr="00FE3F6A">
        <w:rPr>
          <w:b/>
          <w:bCs/>
        </w:rPr>
        <w:t>Elemente</w:t>
      </w:r>
      <w:proofErr w:type="spellEnd"/>
    </w:p>
    <w:p w14:paraId="499FE2E7" w14:textId="15D09941" w:rsidR="00FE3F6A" w:rsidRPr="00FE3F6A" w:rsidRDefault="00FE3F6A" w:rsidP="00FE3F6A">
      <w:pPr>
        <w:spacing w:after="0" w:line="240" w:lineRule="auto"/>
        <w:contextualSpacing/>
        <w:jc w:val="both"/>
      </w:pPr>
    </w:p>
    <w:p w14:paraId="7E940436" w14:textId="04BC27D7" w:rsidR="00FE3F6A" w:rsidRPr="00FE3F6A" w:rsidRDefault="00FE3F6A" w:rsidP="00FE3F6A">
      <w:pPr>
        <w:spacing w:after="0" w:line="240" w:lineRule="auto"/>
        <w:contextualSpacing/>
        <w:jc w:val="both"/>
      </w:pPr>
      <w:r w:rsidRPr="00FE3F6A">
        <w:t xml:space="preserve">In PowerShell </w:t>
      </w:r>
      <w:proofErr w:type="spellStart"/>
      <w:r w:rsidRPr="00FE3F6A">
        <w:t>bezieht</w:t>
      </w:r>
      <w:proofErr w:type="spellEnd"/>
      <w:r w:rsidRPr="00FE3F6A">
        <w:t xml:space="preserve"> </w:t>
      </w:r>
      <w:proofErr w:type="spellStart"/>
      <w:r w:rsidRPr="00FE3F6A">
        <w:t>sich</w:t>
      </w:r>
      <w:proofErr w:type="spellEnd"/>
      <w:r w:rsidRPr="00FE3F6A">
        <w:t xml:space="preserve"> der </w:t>
      </w:r>
      <w:proofErr w:type="spellStart"/>
      <w:r w:rsidRPr="00FE3F6A">
        <w:t>Begriff</w:t>
      </w:r>
      <w:proofErr w:type="spellEnd"/>
      <w:r w:rsidRPr="00FE3F6A">
        <w:t xml:space="preserve"> </w:t>
      </w:r>
      <w:proofErr w:type="spellStart"/>
      <w:r w:rsidRPr="00FE3F6A">
        <w:rPr>
          <w:rStyle w:val="Fett"/>
          <w:b w:val="0"/>
          <w:bCs w:val="0"/>
        </w:rPr>
        <w:t>Elemente</w:t>
      </w:r>
      <w:proofErr w:type="spellEnd"/>
      <w:r w:rsidRPr="00FE3F6A">
        <w:t xml:space="preserve"> auf </w:t>
      </w:r>
      <w:proofErr w:type="spellStart"/>
      <w:r w:rsidRPr="00FE3F6A">
        <w:t>einzelne</w:t>
      </w:r>
      <w:proofErr w:type="spellEnd"/>
      <w:r w:rsidRPr="00FE3F6A">
        <w:t xml:space="preserve"> </w:t>
      </w:r>
      <w:proofErr w:type="spellStart"/>
      <w:r w:rsidRPr="00FE3F6A">
        <w:t>Werte</w:t>
      </w:r>
      <w:proofErr w:type="spellEnd"/>
      <w:r w:rsidRPr="00FE3F6A">
        <w:t xml:space="preserve"> </w:t>
      </w:r>
      <w:proofErr w:type="spellStart"/>
      <w:r w:rsidRPr="00FE3F6A">
        <w:t>oder</w:t>
      </w:r>
      <w:proofErr w:type="spellEnd"/>
      <w:r w:rsidRPr="00FE3F6A">
        <w:t xml:space="preserve"> </w:t>
      </w:r>
      <w:proofErr w:type="spellStart"/>
      <w:r w:rsidRPr="00FE3F6A">
        <w:t>Objekte</w:t>
      </w:r>
      <w:proofErr w:type="spellEnd"/>
      <w:r w:rsidRPr="00FE3F6A">
        <w:t xml:space="preserve">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einem</w:t>
      </w:r>
      <w:proofErr w:type="spellEnd"/>
      <w:r w:rsidRPr="00FE3F6A">
        <w:t xml:space="preserve"> Array, </w:t>
      </w:r>
      <w:proofErr w:type="spellStart"/>
      <w:r w:rsidRPr="00FE3F6A">
        <w:t>einer</w:t>
      </w:r>
      <w:proofErr w:type="spellEnd"/>
      <w:r w:rsidRPr="00FE3F6A">
        <w:t xml:space="preserve"> </w:t>
      </w:r>
      <w:proofErr w:type="spellStart"/>
      <w:r w:rsidRPr="00FE3F6A">
        <w:t>Liste</w:t>
      </w:r>
      <w:proofErr w:type="spellEnd"/>
      <w:r w:rsidRPr="00FE3F6A">
        <w:t xml:space="preserve"> </w:t>
      </w:r>
      <w:proofErr w:type="spellStart"/>
      <w:r w:rsidRPr="00FE3F6A">
        <w:t>oder</w:t>
      </w:r>
      <w:proofErr w:type="spellEnd"/>
      <w:r w:rsidRPr="00FE3F6A">
        <w:t xml:space="preserve"> </w:t>
      </w:r>
      <w:proofErr w:type="spellStart"/>
      <w:r w:rsidRPr="00FE3F6A">
        <w:t>einem</w:t>
      </w:r>
      <w:proofErr w:type="spellEnd"/>
      <w:r w:rsidRPr="00FE3F6A">
        <w:t xml:space="preserve"> </w:t>
      </w:r>
      <w:proofErr w:type="spellStart"/>
      <w:r w:rsidRPr="00FE3F6A">
        <w:t>anderen</w:t>
      </w:r>
      <w:proofErr w:type="spellEnd"/>
      <w:r w:rsidRPr="00FE3F6A">
        <w:t xml:space="preserve"> </w:t>
      </w:r>
      <w:proofErr w:type="spellStart"/>
      <w:r w:rsidRPr="00FE3F6A">
        <w:t>Datentyp</w:t>
      </w:r>
      <w:proofErr w:type="spellEnd"/>
      <w:r w:rsidRPr="00FE3F6A">
        <w:t xml:space="preserve">, der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speichern</w:t>
      </w:r>
      <w:proofErr w:type="spellEnd"/>
      <w:r w:rsidRPr="00FE3F6A">
        <w:t xml:space="preserve"> </w:t>
      </w:r>
      <w:proofErr w:type="spellStart"/>
      <w:r w:rsidRPr="00FE3F6A">
        <w:t>kann</w:t>
      </w:r>
      <w:proofErr w:type="spellEnd"/>
      <w:r w:rsidRPr="00FE3F6A">
        <w:t xml:space="preserve">. </w:t>
      </w:r>
      <w:proofErr w:type="spellStart"/>
      <w:r w:rsidRPr="00FE3F6A">
        <w:t>Diese</w:t>
      </w:r>
      <w:proofErr w:type="spellEnd"/>
      <w:r w:rsidRPr="00FE3F6A">
        <w:t xml:space="preserve"> </w:t>
      </w:r>
      <w:proofErr w:type="spellStart"/>
      <w:r w:rsidRPr="00FE3F6A">
        <w:t>Elemente</w:t>
      </w:r>
      <w:proofErr w:type="spellEnd"/>
      <w:r w:rsidRPr="00FE3F6A">
        <w:t xml:space="preserve"> </w:t>
      </w:r>
      <w:proofErr w:type="spellStart"/>
      <w:r w:rsidRPr="00FE3F6A">
        <w:t>können</w:t>
      </w:r>
      <w:proofErr w:type="spellEnd"/>
      <w:r w:rsidRPr="00FE3F6A">
        <w:t xml:space="preserve"> </w:t>
      </w:r>
      <w:proofErr w:type="spellStart"/>
      <w:r w:rsidRPr="00FE3F6A">
        <w:t>verschiedene</w:t>
      </w:r>
      <w:proofErr w:type="spellEnd"/>
      <w:r w:rsidRPr="00FE3F6A">
        <w:t xml:space="preserve"> </w:t>
      </w:r>
      <w:proofErr w:type="spellStart"/>
      <w:r w:rsidRPr="00FE3F6A">
        <w:t>Datentypen</w:t>
      </w:r>
      <w:proofErr w:type="spellEnd"/>
      <w:r w:rsidRPr="00FE3F6A">
        <w:t xml:space="preserve"> </w:t>
      </w:r>
      <w:proofErr w:type="spellStart"/>
      <w:r w:rsidRPr="00FE3F6A">
        <w:t>haben</w:t>
      </w:r>
      <w:proofErr w:type="spellEnd"/>
      <w:r w:rsidRPr="00FE3F6A">
        <w:t xml:space="preserve">, z. B. </w:t>
      </w:r>
      <w:proofErr w:type="spellStart"/>
      <w:r w:rsidRPr="00FE3F6A">
        <w:t>Zahlen</w:t>
      </w:r>
      <w:proofErr w:type="spellEnd"/>
      <w:r w:rsidRPr="00FE3F6A">
        <w:t xml:space="preserve">, </w:t>
      </w:r>
      <w:proofErr w:type="spellStart"/>
      <w:r w:rsidRPr="00FE3F6A">
        <w:t>Zeichenketten</w:t>
      </w:r>
      <w:proofErr w:type="spellEnd"/>
      <w:r w:rsidRPr="00FE3F6A">
        <w:t xml:space="preserve">, </w:t>
      </w:r>
      <w:proofErr w:type="spellStart"/>
      <w:r w:rsidRPr="00FE3F6A">
        <w:t>Objekte</w:t>
      </w:r>
      <w:proofErr w:type="spellEnd"/>
      <w:r w:rsidRPr="00FE3F6A">
        <w:t xml:space="preserve"> </w:t>
      </w:r>
      <w:proofErr w:type="spellStart"/>
      <w:r w:rsidRPr="00FE3F6A">
        <w:t>oder</w:t>
      </w:r>
      <w:proofErr w:type="spellEnd"/>
      <w:r w:rsidRPr="00FE3F6A">
        <w:t xml:space="preserve"> </w:t>
      </w:r>
      <w:proofErr w:type="spellStart"/>
      <w:r w:rsidRPr="00FE3F6A">
        <w:t>sogar</w:t>
      </w:r>
      <w:proofErr w:type="spellEnd"/>
      <w:r w:rsidRPr="00FE3F6A">
        <w:t xml:space="preserve"> </w:t>
      </w:r>
      <w:proofErr w:type="spellStart"/>
      <w:r w:rsidRPr="00FE3F6A">
        <w:t>andere</w:t>
      </w:r>
      <w:proofErr w:type="spellEnd"/>
      <w:r w:rsidRPr="00FE3F6A">
        <w:t xml:space="preserve"> </w:t>
      </w:r>
      <w:proofErr w:type="spellStart"/>
      <w:r w:rsidRPr="00FE3F6A">
        <w:t>Sammlungen</w:t>
      </w:r>
      <w:proofErr w:type="spellEnd"/>
      <w:r w:rsidRPr="00FE3F6A">
        <w:t>.</w:t>
      </w:r>
    </w:p>
    <w:p w14:paraId="2F7E3178" w14:textId="77777777" w:rsidR="00FE3F6A" w:rsidRPr="00FE3F6A" w:rsidRDefault="00FE3F6A" w:rsidP="00FE3F6A">
      <w:pPr>
        <w:spacing w:after="0" w:line="240" w:lineRule="auto"/>
        <w:contextualSpacing/>
        <w:jc w:val="both"/>
      </w:pPr>
    </w:p>
    <w:p w14:paraId="39D4F8BE" w14:textId="5E5547C3" w:rsidR="00FE3F6A" w:rsidRPr="00FE3F6A" w:rsidRDefault="00FE3F6A" w:rsidP="00FE3F6A">
      <w:pPr>
        <w:spacing w:after="0" w:line="240" w:lineRule="auto"/>
        <w:contextualSpacing/>
        <w:jc w:val="both"/>
        <w:rPr>
          <w:b/>
          <w:bCs/>
        </w:rPr>
      </w:pPr>
      <w:proofErr w:type="spellStart"/>
      <w:r w:rsidRPr="00FE3F6A">
        <w:rPr>
          <w:b/>
          <w:bCs/>
        </w:rPr>
        <w:t>Sammlung</w:t>
      </w:r>
      <w:proofErr w:type="spellEnd"/>
    </w:p>
    <w:p w14:paraId="08AEECE5" w14:textId="39C2B3A1" w:rsidR="00FE3F6A" w:rsidRPr="00FE3F6A" w:rsidRDefault="00FE3F6A" w:rsidP="00FE3F6A">
      <w:pPr>
        <w:spacing w:after="0" w:line="240" w:lineRule="auto"/>
        <w:contextualSpacing/>
        <w:jc w:val="both"/>
      </w:pPr>
    </w:p>
    <w:p w14:paraId="7AE4B5C0" w14:textId="77777777" w:rsidR="00FE3F6A" w:rsidRPr="00FE3F6A" w:rsidRDefault="00FE3F6A" w:rsidP="00FE3F6A">
      <w:pPr>
        <w:spacing w:after="0" w:line="240" w:lineRule="auto"/>
        <w:contextualSpacing/>
        <w:rPr>
          <w:rFonts w:eastAsia="Times New Roman" w:cs="Times New Roman"/>
          <w:lang w:val="de-DE" w:eastAsia="de-DE"/>
        </w:rPr>
      </w:pPr>
      <w:r w:rsidRPr="00FE3F6A">
        <w:rPr>
          <w:rFonts w:eastAsia="Times New Roman" w:cs="Times New Roman"/>
          <w:lang w:val="de-DE" w:eastAsia="de-DE"/>
        </w:rPr>
        <w:t>In PowerShell bezeichnet eine Sammlung eine Datenstruktur, die mehrere Elemente speichert. Sammlungen ermöglichen es, eine Gruppe von Werten oder Objekten als Einheit zu verwalten. Sie sind besonders nützlich, um mit großen Mengen von Daten effizient zu arbeiten.</w:t>
      </w:r>
    </w:p>
    <w:p w14:paraId="331D8FA5" w14:textId="77777777" w:rsidR="00FE3F6A" w:rsidRPr="00FE3F6A" w:rsidRDefault="00FE3F6A" w:rsidP="00FE3F6A">
      <w:pPr>
        <w:spacing w:after="0" w:line="240" w:lineRule="auto"/>
        <w:contextualSpacing/>
        <w:rPr>
          <w:rFonts w:eastAsia="Times New Roman" w:cs="Times New Roman"/>
          <w:lang w:val="de-DE" w:eastAsia="de-DE"/>
        </w:rPr>
      </w:pPr>
      <w:r w:rsidRPr="00FE3F6A">
        <w:rPr>
          <w:rFonts w:eastAsia="Times New Roman" w:cs="Times New Roman"/>
          <w:lang w:val="de-DE" w:eastAsia="de-DE"/>
        </w:rPr>
        <w:t xml:space="preserve">PowerShell bietet verschiedene Typen von Sammlungen, darunter Arrays, Listen, </w:t>
      </w:r>
      <w:proofErr w:type="spellStart"/>
      <w:r w:rsidRPr="00FE3F6A">
        <w:rPr>
          <w:rFonts w:eastAsia="Times New Roman" w:cs="Times New Roman"/>
          <w:lang w:val="de-DE" w:eastAsia="de-DE"/>
        </w:rPr>
        <w:t>Dictionaries</w:t>
      </w:r>
      <w:proofErr w:type="spellEnd"/>
      <w:r w:rsidRPr="00FE3F6A">
        <w:rPr>
          <w:rFonts w:eastAsia="Times New Roman" w:cs="Times New Roman"/>
          <w:lang w:val="de-DE" w:eastAsia="de-DE"/>
        </w:rPr>
        <w:t xml:space="preserve"> und </w:t>
      </w:r>
      <w:proofErr w:type="spellStart"/>
      <w:r w:rsidRPr="00FE3F6A">
        <w:rPr>
          <w:rFonts w:eastAsia="Times New Roman" w:cs="Times New Roman"/>
          <w:lang w:val="de-DE" w:eastAsia="de-DE"/>
        </w:rPr>
        <w:t>Hashtables</w:t>
      </w:r>
      <w:proofErr w:type="spellEnd"/>
      <w:r w:rsidRPr="00FE3F6A">
        <w:rPr>
          <w:rFonts w:eastAsia="Times New Roman" w:cs="Times New Roman"/>
          <w:lang w:val="de-DE" w:eastAsia="de-DE"/>
        </w:rPr>
        <w:t>. Diese Sammlungen können verschiedene Datentypen enthalten, wie Zahlen, Zeichenketten, Objekte oder sogar andere Sammlungen.</w:t>
      </w:r>
    </w:p>
    <w:p w14:paraId="7D72084B" w14:textId="77777777" w:rsidR="00FE3F6A" w:rsidRPr="0027487C" w:rsidRDefault="00FE3F6A" w:rsidP="00FE3F6A">
      <w:pPr>
        <w:spacing w:after="0" w:line="240" w:lineRule="auto"/>
        <w:jc w:val="both"/>
      </w:pPr>
    </w:p>
    <w:sectPr w:rsidR="00FE3F6A" w:rsidRPr="0027487C"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3CB21" w14:textId="77777777" w:rsidR="00320D0E" w:rsidRDefault="00320D0E" w:rsidP="0027487C">
      <w:pPr>
        <w:spacing w:after="0" w:line="240" w:lineRule="auto"/>
      </w:pPr>
      <w:r>
        <w:separator/>
      </w:r>
    </w:p>
  </w:endnote>
  <w:endnote w:type="continuationSeparator" w:id="0">
    <w:p w14:paraId="62225540" w14:textId="77777777" w:rsidR="00320D0E" w:rsidRDefault="00320D0E" w:rsidP="00274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873714"/>
      <w:docPartObj>
        <w:docPartGallery w:val="Page Numbers (Bottom of Page)"/>
        <w:docPartUnique/>
      </w:docPartObj>
    </w:sdtPr>
    <w:sdtContent>
      <w:p w14:paraId="1EA23B2F" w14:textId="30D60C5E" w:rsidR="0027487C" w:rsidRDefault="0027487C">
        <w:pPr>
          <w:pStyle w:val="Fuzeile"/>
          <w:jc w:val="center"/>
        </w:pPr>
        <w:r>
          <w:rPr>
            <w:noProof/>
          </w:rPr>
          <mc:AlternateContent>
            <mc:Choice Requires="wps">
              <w:drawing>
                <wp:inline distT="0" distB="0" distL="0" distR="0" wp14:anchorId="47EE0E48" wp14:editId="3AFBFE78">
                  <wp:extent cx="5467350" cy="45085"/>
                  <wp:effectExtent l="9525" t="9525" r="0" b="2540"/>
                  <wp:docPr id="8" name="Flussdiagramm: Verzweigung 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A4AA82" id="_x0000_t110" coordsize="21600,21600" o:spt="110" path="m10800,l,10800,10800,21600,21600,10800xe">
                  <v:stroke joinstyle="miter"/>
                  <v:path gradientshapeok="t" o:connecttype="rect" textboxrect="5400,5400,16200,16200"/>
                </v:shapetype>
                <v:shape id="Flussdiagramm: Verzweigung 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" fillcolor="black" stroked="f">
                  <v:fill r:id="rId1" o:title="" type="pattern"/>
                  <w10:anchorlock/>
                </v:shape>
              </w:pict>
            </mc:Fallback>
          </mc:AlternateContent>
        </w:r>
      </w:p>
      <w:p w14:paraId="50C54C58" w14:textId="64A88A7F" w:rsidR="0027487C" w:rsidRDefault="0027487C">
        <w:pPr>
          <w:pStyle w:val="Fuzeile"/>
          <w:jc w:val="center"/>
        </w:pPr>
        <w:r>
          <w:fldChar w:fldCharType="begin"/>
        </w:r>
        <w:r>
          <w:instrText>PAGE    \* MERGEFORMAT</w:instrText>
        </w:r>
        <w:r>
          <w:fldChar w:fldCharType="separate"/>
        </w:r>
        <w:r>
          <w:rPr>
            <w:lang w:val="de-DE"/>
          </w:rPr>
          <w:t>2</w:t>
        </w:r>
        <w:r>
          <w:fldChar w:fldCharType="end"/>
        </w:r>
      </w:p>
    </w:sdtContent>
  </w:sdt>
  <w:p w14:paraId="057819FC" w14:textId="77777777" w:rsidR="0027487C" w:rsidRDefault="0027487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796AE" w14:textId="77777777" w:rsidR="00320D0E" w:rsidRDefault="00320D0E" w:rsidP="0027487C">
      <w:pPr>
        <w:spacing w:after="0" w:line="240" w:lineRule="auto"/>
      </w:pPr>
      <w:r>
        <w:separator/>
      </w:r>
    </w:p>
  </w:footnote>
  <w:footnote w:type="continuationSeparator" w:id="0">
    <w:p w14:paraId="1832DA67" w14:textId="77777777" w:rsidR="00320D0E" w:rsidRDefault="00320D0E" w:rsidP="002748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B1C6CEE"/>
    <w:multiLevelType w:val="hybridMultilevel"/>
    <w:tmpl w:val="EE98E3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01C7FE6"/>
    <w:multiLevelType w:val="hybridMultilevel"/>
    <w:tmpl w:val="DF16F9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A1059D8"/>
    <w:multiLevelType w:val="hybridMultilevel"/>
    <w:tmpl w:val="02723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D827563"/>
    <w:multiLevelType w:val="hybridMultilevel"/>
    <w:tmpl w:val="A04605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25D377E"/>
    <w:multiLevelType w:val="hybridMultilevel"/>
    <w:tmpl w:val="29528C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5F82034"/>
    <w:multiLevelType w:val="hybridMultilevel"/>
    <w:tmpl w:val="8EB418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56099D"/>
    <w:multiLevelType w:val="multilevel"/>
    <w:tmpl w:val="0190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031E6C"/>
    <w:multiLevelType w:val="hybridMultilevel"/>
    <w:tmpl w:val="65F8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4"/>
  </w:num>
  <w:num w:numId="12">
    <w:abstractNumId w:val="10"/>
  </w:num>
  <w:num w:numId="13">
    <w:abstractNumId w:val="9"/>
  </w:num>
  <w:num w:numId="14">
    <w:abstractNumId w:val="12"/>
  </w:num>
  <w:num w:numId="15">
    <w:abstractNumId w:val="11"/>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199A"/>
    <w:rsid w:val="0015074B"/>
    <w:rsid w:val="0027487C"/>
    <w:rsid w:val="0029639D"/>
    <w:rsid w:val="00320D0E"/>
    <w:rsid w:val="00326F90"/>
    <w:rsid w:val="00453780"/>
    <w:rsid w:val="00AA1D8D"/>
    <w:rsid w:val="00B47730"/>
    <w:rsid w:val="00CA53E5"/>
    <w:rsid w:val="00CB0664"/>
    <w:rsid w:val="00F827AF"/>
    <w:rsid w:val="00FC693F"/>
    <w:rsid w:val="00FE3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9EEB64"/>
  <w14:defaultImageDpi w14:val="300"/>
  <w15:docId w15:val="{6A341283-5F2B-4332-9D6A-32C3EF75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StandardWeb">
    <w:name w:val="Normal (Web)"/>
    <w:basedOn w:val="Standard"/>
    <w:uiPriority w:val="99"/>
    <w:unhideWhenUsed/>
    <w:rsid w:val="0008199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HTMLCode">
    <w:name w:val="HTML Code"/>
    <w:basedOn w:val="Absatz-Standardschriftart"/>
    <w:uiPriority w:val="99"/>
    <w:semiHidden/>
    <w:unhideWhenUsed/>
    <w:rsid w:val="0027487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4507">
      <w:bodyDiv w:val="1"/>
      <w:marLeft w:val="0"/>
      <w:marRight w:val="0"/>
      <w:marTop w:val="0"/>
      <w:marBottom w:val="0"/>
      <w:divBdr>
        <w:top w:val="none" w:sz="0" w:space="0" w:color="auto"/>
        <w:left w:val="none" w:sz="0" w:space="0" w:color="auto"/>
        <w:bottom w:val="none" w:sz="0" w:space="0" w:color="auto"/>
        <w:right w:val="none" w:sz="0" w:space="0" w:color="auto"/>
      </w:divBdr>
    </w:div>
    <w:div w:id="226649037">
      <w:bodyDiv w:val="1"/>
      <w:marLeft w:val="0"/>
      <w:marRight w:val="0"/>
      <w:marTop w:val="0"/>
      <w:marBottom w:val="0"/>
      <w:divBdr>
        <w:top w:val="none" w:sz="0" w:space="0" w:color="auto"/>
        <w:left w:val="none" w:sz="0" w:space="0" w:color="auto"/>
        <w:bottom w:val="none" w:sz="0" w:space="0" w:color="auto"/>
        <w:right w:val="none" w:sz="0" w:space="0" w:color="auto"/>
      </w:divBdr>
    </w:div>
    <w:div w:id="359167012">
      <w:bodyDiv w:val="1"/>
      <w:marLeft w:val="0"/>
      <w:marRight w:val="0"/>
      <w:marTop w:val="0"/>
      <w:marBottom w:val="0"/>
      <w:divBdr>
        <w:top w:val="none" w:sz="0" w:space="0" w:color="auto"/>
        <w:left w:val="none" w:sz="0" w:space="0" w:color="auto"/>
        <w:bottom w:val="none" w:sz="0" w:space="0" w:color="auto"/>
        <w:right w:val="none" w:sz="0" w:space="0" w:color="auto"/>
      </w:divBdr>
    </w:div>
    <w:div w:id="544559398">
      <w:bodyDiv w:val="1"/>
      <w:marLeft w:val="0"/>
      <w:marRight w:val="0"/>
      <w:marTop w:val="0"/>
      <w:marBottom w:val="0"/>
      <w:divBdr>
        <w:top w:val="none" w:sz="0" w:space="0" w:color="auto"/>
        <w:left w:val="none" w:sz="0" w:space="0" w:color="auto"/>
        <w:bottom w:val="none" w:sz="0" w:space="0" w:color="auto"/>
        <w:right w:val="none" w:sz="0" w:space="0" w:color="auto"/>
      </w:divBdr>
    </w:div>
    <w:div w:id="1011949980">
      <w:bodyDiv w:val="1"/>
      <w:marLeft w:val="0"/>
      <w:marRight w:val="0"/>
      <w:marTop w:val="0"/>
      <w:marBottom w:val="0"/>
      <w:divBdr>
        <w:top w:val="none" w:sz="0" w:space="0" w:color="auto"/>
        <w:left w:val="none" w:sz="0" w:space="0" w:color="auto"/>
        <w:bottom w:val="none" w:sz="0" w:space="0" w:color="auto"/>
        <w:right w:val="none" w:sz="0" w:space="0" w:color="auto"/>
      </w:divBdr>
    </w:div>
    <w:div w:id="1295335350">
      <w:bodyDiv w:val="1"/>
      <w:marLeft w:val="0"/>
      <w:marRight w:val="0"/>
      <w:marTop w:val="0"/>
      <w:marBottom w:val="0"/>
      <w:divBdr>
        <w:top w:val="none" w:sz="0" w:space="0" w:color="auto"/>
        <w:left w:val="none" w:sz="0" w:space="0" w:color="auto"/>
        <w:bottom w:val="none" w:sz="0" w:space="0" w:color="auto"/>
        <w:right w:val="none" w:sz="0" w:space="0" w:color="auto"/>
      </w:divBdr>
    </w:div>
    <w:div w:id="1328484492">
      <w:bodyDiv w:val="1"/>
      <w:marLeft w:val="0"/>
      <w:marRight w:val="0"/>
      <w:marTop w:val="0"/>
      <w:marBottom w:val="0"/>
      <w:divBdr>
        <w:top w:val="none" w:sz="0" w:space="0" w:color="auto"/>
        <w:left w:val="none" w:sz="0" w:space="0" w:color="auto"/>
        <w:bottom w:val="none" w:sz="0" w:space="0" w:color="auto"/>
        <w:right w:val="none" w:sz="0" w:space="0" w:color="auto"/>
      </w:divBdr>
    </w:div>
    <w:div w:id="1368028024">
      <w:bodyDiv w:val="1"/>
      <w:marLeft w:val="0"/>
      <w:marRight w:val="0"/>
      <w:marTop w:val="0"/>
      <w:marBottom w:val="0"/>
      <w:divBdr>
        <w:top w:val="none" w:sz="0" w:space="0" w:color="auto"/>
        <w:left w:val="none" w:sz="0" w:space="0" w:color="auto"/>
        <w:bottom w:val="none" w:sz="0" w:space="0" w:color="auto"/>
        <w:right w:val="none" w:sz="0" w:space="0" w:color="auto"/>
      </w:divBdr>
    </w:div>
    <w:div w:id="1402289752">
      <w:bodyDiv w:val="1"/>
      <w:marLeft w:val="0"/>
      <w:marRight w:val="0"/>
      <w:marTop w:val="0"/>
      <w:marBottom w:val="0"/>
      <w:divBdr>
        <w:top w:val="none" w:sz="0" w:space="0" w:color="auto"/>
        <w:left w:val="none" w:sz="0" w:space="0" w:color="auto"/>
        <w:bottom w:val="none" w:sz="0" w:space="0" w:color="auto"/>
        <w:right w:val="none" w:sz="0" w:space="0" w:color="auto"/>
      </w:divBdr>
    </w:div>
    <w:div w:id="1453742206">
      <w:bodyDiv w:val="1"/>
      <w:marLeft w:val="0"/>
      <w:marRight w:val="0"/>
      <w:marTop w:val="0"/>
      <w:marBottom w:val="0"/>
      <w:divBdr>
        <w:top w:val="none" w:sz="0" w:space="0" w:color="auto"/>
        <w:left w:val="none" w:sz="0" w:space="0" w:color="auto"/>
        <w:bottom w:val="none" w:sz="0" w:space="0" w:color="auto"/>
        <w:right w:val="none" w:sz="0" w:space="0" w:color="auto"/>
      </w:divBdr>
    </w:div>
    <w:div w:id="1458253157">
      <w:bodyDiv w:val="1"/>
      <w:marLeft w:val="0"/>
      <w:marRight w:val="0"/>
      <w:marTop w:val="0"/>
      <w:marBottom w:val="0"/>
      <w:divBdr>
        <w:top w:val="none" w:sz="0" w:space="0" w:color="auto"/>
        <w:left w:val="none" w:sz="0" w:space="0" w:color="auto"/>
        <w:bottom w:val="none" w:sz="0" w:space="0" w:color="auto"/>
        <w:right w:val="none" w:sz="0" w:space="0" w:color="auto"/>
      </w:divBdr>
    </w:div>
    <w:div w:id="1570269732">
      <w:bodyDiv w:val="1"/>
      <w:marLeft w:val="0"/>
      <w:marRight w:val="0"/>
      <w:marTop w:val="0"/>
      <w:marBottom w:val="0"/>
      <w:divBdr>
        <w:top w:val="none" w:sz="0" w:space="0" w:color="auto"/>
        <w:left w:val="none" w:sz="0" w:space="0" w:color="auto"/>
        <w:bottom w:val="none" w:sz="0" w:space="0" w:color="auto"/>
        <w:right w:val="none" w:sz="0" w:space="0" w:color="auto"/>
      </w:divBdr>
    </w:div>
    <w:div w:id="1580823779">
      <w:bodyDiv w:val="1"/>
      <w:marLeft w:val="0"/>
      <w:marRight w:val="0"/>
      <w:marTop w:val="0"/>
      <w:marBottom w:val="0"/>
      <w:divBdr>
        <w:top w:val="none" w:sz="0" w:space="0" w:color="auto"/>
        <w:left w:val="none" w:sz="0" w:space="0" w:color="auto"/>
        <w:bottom w:val="none" w:sz="0" w:space="0" w:color="auto"/>
        <w:right w:val="none" w:sz="0" w:space="0" w:color="auto"/>
      </w:divBdr>
    </w:div>
    <w:div w:id="1681808995">
      <w:bodyDiv w:val="1"/>
      <w:marLeft w:val="0"/>
      <w:marRight w:val="0"/>
      <w:marTop w:val="0"/>
      <w:marBottom w:val="0"/>
      <w:divBdr>
        <w:top w:val="none" w:sz="0" w:space="0" w:color="auto"/>
        <w:left w:val="none" w:sz="0" w:space="0" w:color="auto"/>
        <w:bottom w:val="none" w:sz="0" w:space="0" w:color="auto"/>
        <w:right w:val="none" w:sz="0" w:space="0" w:color="auto"/>
      </w:divBdr>
    </w:div>
    <w:div w:id="1723671466">
      <w:bodyDiv w:val="1"/>
      <w:marLeft w:val="0"/>
      <w:marRight w:val="0"/>
      <w:marTop w:val="0"/>
      <w:marBottom w:val="0"/>
      <w:divBdr>
        <w:top w:val="none" w:sz="0" w:space="0" w:color="auto"/>
        <w:left w:val="none" w:sz="0" w:space="0" w:color="auto"/>
        <w:bottom w:val="none" w:sz="0" w:space="0" w:color="auto"/>
        <w:right w:val="none" w:sz="0" w:space="0" w:color="auto"/>
      </w:divBdr>
    </w:div>
    <w:div w:id="1792944151">
      <w:bodyDiv w:val="1"/>
      <w:marLeft w:val="0"/>
      <w:marRight w:val="0"/>
      <w:marTop w:val="0"/>
      <w:marBottom w:val="0"/>
      <w:divBdr>
        <w:top w:val="none" w:sz="0" w:space="0" w:color="auto"/>
        <w:left w:val="none" w:sz="0" w:space="0" w:color="auto"/>
        <w:bottom w:val="none" w:sz="0" w:space="0" w:color="auto"/>
        <w:right w:val="none" w:sz="0" w:space="0" w:color="auto"/>
      </w:divBdr>
    </w:div>
    <w:div w:id="2027823827">
      <w:bodyDiv w:val="1"/>
      <w:marLeft w:val="0"/>
      <w:marRight w:val="0"/>
      <w:marTop w:val="0"/>
      <w:marBottom w:val="0"/>
      <w:divBdr>
        <w:top w:val="none" w:sz="0" w:space="0" w:color="auto"/>
        <w:left w:val="none" w:sz="0" w:space="0" w:color="auto"/>
        <w:bottom w:val="none" w:sz="0" w:space="0" w:color="auto"/>
        <w:right w:val="none" w:sz="0" w:space="0" w:color="auto"/>
      </w:divBdr>
    </w:div>
    <w:div w:id="21162486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4236</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4899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Clienten</cp:lastModifiedBy>
  <cp:revision>2</cp:revision>
  <dcterms:created xsi:type="dcterms:W3CDTF">2025-03-15T20:39:00Z</dcterms:created>
  <dcterms:modified xsi:type="dcterms:W3CDTF">2025-03-15T20:39:00Z</dcterms:modified>
  <cp:category/>
</cp:coreProperties>
</file>